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AC" w:rsidRDefault="008323A7">
      <w:r>
        <w:t>Učenici viših razreda prošli su tjedan u pratnji svojih razrednika i vjeroučiteljice posjetili Krašić kako bi pobliže upoznali lik i djelo blaženog kardinala Alojzija Stepinca.</w:t>
      </w:r>
    </w:p>
    <w:p w:rsidR="008323A7" w:rsidRDefault="008323A7">
      <w:r>
        <w:t>Posjetili su i razgledali župnu crkvu Presvetog Trojstva u kojoj je blaženik primio prve sakramente, kao i župni dvor u kojem je proveo zadnje godine svoga života.</w:t>
      </w:r>
    </w:p>
    <w:p w:rsidR="008323A7" w:rsidRDefault="008323A7">
      <w:r>
        <w:t xml:space="preserve">Kroz crkvu </w:t>
      </w:r>
      <w:r w:rsidR="00E46965">
        <w:t>i dvor proveo ih je velečasni Ku</w:t>
      </w:r>
      <w:r>
        <w:t>čan koji je pričao o crkvi i događajima iz Stepinčeva života, potkrjepljujući to dokumentima, slikama i kardinalovim osobnim stvarima.</w:t>
      </w:r>
    </w:p>
    <w:p w:rsidR="008323A7" w:rsidRDefault="00E46965">
      <w:r>
        <w:t>U P</w:t>
      </w:r>
      <w:r w:rsidR="008323A7">
        <w:t xml:space="preserve">ribiću smo posjetili njegovu rodnu kuću gdje nas je dočekala gđa Mira Stepinac  koja nas je upoznala </w:t>
      </w:r>
      <w:r>
        <w:t>sa životom Stepinčeve obitelji (</w:t>
      </w:r>
      <w:bookmarkStart w:id="0" w:name="_GoBack"/>
      <w:bookmarkEnd w:id="0"/>
      <w:r w:rsidR="008323A7">
        <w:t>materijalnom i duhovnom baštinom) i njegovim djetinjstvom. Gospođa nas je počastila grickalicama i sokom u prostranom dvorištu gdje su se učenici na kraju mogli i poigrati.</w:t>
      </w:r>
    </w:p>
    <w:p w:rsidR="008323A7" w:rsidRDefault="008323A7">
      <w:r>
        <w:t>Uživali smo u sunčanom proljetnom danu i prirodnim ljepotama „Doline kardinala“. Obogaćeni novim spoznajama, susretima i doživljajima, sretno smo se vratili u Rude.</w:t>
      </w:r>
    </w:p>
    <w:p w:rsidR="008323A7" w:rsidRDefault="008323A7"/>
    <w:p w:rsidR="008323A7" w:rsidRPr="008323A7" w:rsidRDefault="008323A7" w:rsidP="008323A7">
      <w:pPr>
        <w:jc w:val="right"/>
      </w:pPr>
      <w:r>
        <w:t xml:space="preserve"> Branka Oslaković, vjeroučiteljica</w:t>
      </w:r>
    </w:p>
    <w:sectPr w:rsidR="008323A7" w:rsidRPr="0083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7"/>
    <w:rsid w:val="000E0A97"/>
    <w:rsid w:val="003F2EAC"/>
    <w:rsid w:val="008323A7"/>
    <w:rsid w:val="00E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2017-04-07T12:28:00Z</dcterms:created>
  <dcterms:modified xsi:type="dcterms:W3CDTF">2017-04-10T08:53:00Z</dcterms:modified>
</cp:coreProperties>
</file>