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1B4" w:rsidRDefault="00D231B4" w:rsidP="00F93922">
      <w:pPr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OSNOVNA ŠKOLA </w:t>
      </w:r>
      <w:r w:rsidR="003714D5">
        <w:rPr>
          <w:rFonts w:ascii="Arial" w:hAnsi="Arial" w:cs="Arial"/>
          <w:color w:val="4D5352"/>
          <w:szCs w:val="18"/>
        </w:rPr>
        <w:t>RUDE</w:t>
      </w:r>
    </w:p>
    <w:p w:rsidR="00D231B4" w:rsidRDefault="003714D5" w:rsidP="00F93922">
      <w:pPr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Rude 93</w:t>
      </w:r>
      <w:r w:rsidR="00243F41">
        <w:rPr>
          <w:rFonts w:ascii="Arial" w:hAnsi="Arial" w:cs="Arial"/>
          <w:color w:val="4D5352"/>
          <w:szCs w:val="18"/>
        </w:rPr>
        <w:t>, 10430 SAMOBOR</w:t>
      </w:r>
    </w:p>
    <w:p w:rsidR="00D231B4" w:rsidRDefault="00CF30B4" w:rsidP="00F93922">
      <w:pPr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KLASA: 1</w:t>
      </w:r>
      <w:r w:rsidR="005102BF">
        <w:rPr>
          <w:rFonts w:ascii="Arial" w:hAnsi="Arial" w:cs="Arial"/>
          <w:color w:val="4D5352"/>
          <w:szCs w:val="18"/>
        </w:rPr>
        <w:t>12</w:t>
      </w:r>
      <w:r>
        <w:rPr>
          <w:rFonts w:ascii="Arial" w:hAnsi="Arial" w:cs="Arial"/>
          <w:color w:val="4D5352"/>
          <w:szCs w:val="18"/>
        </w:rPr>
        <w:t>-01/20</w:t>
      </w:r>
      <w:r w:rsidR="003714D5">
        <w:rPr>
          <w:rFonts w:ascii="Arial" w:hAnsi="Arial" w:cs="Arial"/>
          <w:color w:val="4D5352"/>
          <w:szCs w:val="18"/>
        </w:rPr>
        <w:t>-01/</w:t>
      </w:r>
      <w:r w:rsidR="005102BF">
        <w:rPr>
          <w:rFonts w:ascii="Arial" w:hAnsi="Arial" w:cs="Arial"/>
          <w:color w:val="4D5352"/>
          <w:szCs w:val="18"/>
        </w:rPr>
        <w:t>10</w:t>
      </w:r>
    </w:p>
    <w:p w:rsidR="00D231B4" w:rsidRDefault="003714D5" w:rsidP="00F93922">
      <w:pPr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URBROJ: 238/27-16</w:t>
      </w:r>
      <w:r w:rsidR="00CF30B4">
        <w:rPr>
          <w:rFonts w:ascii="Arial" w:hAnsi="Arial" w:cs="Arial"/>
          <w:color w:val="4D5352"/>
          <w:szCs w:val="18"/>
        </w:rPr>
        <w:t>-20</w:t>
      </w:r>
      <w:r w:rsidR="003C0005">
        <w:rPr>
          <w:rFonts w:ascii="Arial" w:hAnsi="Arial" w:cs="Arial"/>
          <w:color w:val="4D5352"/>
          <w:szCs w:val="18"/>
        </w:rPr>
        <w:t>-</w:t>
      </w:r>
      <w:r w:rsidR="00D231B4">
        <w:rPr>
          <w:rFonts w:ascii="Arial" w:hAnsi="Arial" w:cs="Arial"/>
          <w:color w:val="4D5352"/>
          <w:szCs w:val="18"/>
        </w:rPr>
        <w:t>1</w:t>
      </w:r>
    </w:p>
    <w:p w:rsidR="00D231B4" w:rsidRDefault="008B4726" w:rsidP="00F93922">
      <w:pPr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Rude, </w:t>
      </w:r>
      <w:r w:rsidR="005102BF">
        <w:rPr>
          <w:rFonts w:ascii="Arial" w:hAnsi="Arial" w:cs="Arial"/>
          <w:color w:val="4D5352"/>
          <w:szCs w:val="18"/>
        </w:rPr>
        <w:t>5</w:t>
      </w:r>
      <w:r w:rsidR="00CF30B4">
        <w:rPr>
          <w:rFonts w:ascii="Arial" w:hAnsi="Arial" w:cs="Arial"/>
          <w:color w:val="4D5352"/>
          <w:szCs w:val="18"/>
        </w:rPr>
        <w:t>.</w:t>
      </w:r>
      <w:r w:rsidR="005A6B9B">
        <w:rPr>
          <w:rFonts w:ascii="Arial" w:hAnsi="Arial" w:cs="Arial"/>
          <w:color w:val="4D5352"/>
          <w:szCs w:val="18"/>
        </w:rPr>
        <w:t xml:space="preserve"> </w:t>
      </w:r>
      <w:r w:rsidR="00EC042F">
        <w:rPr>
          <w:rFonts w:ascii="Arial" w:hAnsi="Arial" w:cs="Arial"/>
          <w:color w:val="4D5352"/>
          <w:szCs w:val="18"/>
        </w:rPr>
        <w:t>l</w:t>
      </w:r>
      <w:r w:rsidR="00F93922">
        <w:rPr>
          <w:rFonts w:ascii="Arial" w:hAnsi="Arial" w:cs="Arial"/>
          <w:color w:val="4D5352"/>
          <w:szCs w:val="18"/>
        </w:rPr>
        <w:t>istopada</w:t>
      </w:r>
      <w:r w:rsidR="00CF30B4">
        <w:rPr>
          <w:rFonts w:ascii="Arial" w:hAnsi="Arial" w:cs="Arial"/>
          <w:color w:val="4D5352"/>
          <w:szCs w:val="18"/>
        </w:rPr>
        <w:t xml:space="preserve"> 2020</w:t>
      </w:r>
      <w:r w:rsidR="00D231B4">
        <w:rPr>
          <w:rFonts w:ascii="Arial" w:hAnsi="Arial" w:cs="Arial"/>
          <w:color w:val="4D5352"/>
          <w:szCs w:val="18"/>
        </w:rPr>
        <w:t>.</w:t>
      </w:r>
    </w:p>
    <w:p w:rsidR="00D231B4" w:rsidRDefault="00D231B4" w:rsidP="00F93922">
      <w:pPr>
        <w:jc w:val="both"/>
        <w:rPr>
          <w:rFonts w:ascii="Arial" w:hAnsi="Arial" w:cs="Arial"/>
          <w:color w:val="4D5352"/>
          <w:szCs w:val="18"/>
        </w:rPr>
      </w:pPr>
    </w:p>
    <w:p w:rsidR="00D231B4" w:rsidRDefault="00D231B4" w:rsidP="00F93922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</w:p>
    <w:p w:rsidR="00D231B4" w:rsidRDefault="00D231B4" w:rsidP="00F93922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Na temelju članka 1</w:t>
      </w:r>
      <w:r w:rsidR="0062192D">
        <w:rPr>
          <w:rFonts w:ascii="Arial" w:hAnsi="Arial" w:cs="Arial"/>
          <w:color w:val="4D5352"/>
          <w:szCs w:val="18"/>
        </w:rPr>
        <w:t>26. i članaka 127.</w:t>
      </w:r>
      <w:r>
        <w:rPr>
          <w:rFonts w:ascii="Arial" w:hAnsi="Arial" w:cs="Arial"/>
          <w:color w:val="4D5352"/>
          <w:szCs w:val="18"/>
        </w:rPr>
        <w:t xml:space="preserve"> </w:t>
      </w:r>
      <w:r w:rsidR="00B377EE">
        <w:rPr>
          <w:rFonts w:ascii="Arial" w:hAnsi="Arial" w:cs="Arial"/>
          <w:color w:val="4D5352"/>
          <w:szCs w:val="18"/>
        </w:rPr>
        <w:t xml:space="preserve">stavka 4. </w:t>
      </w:r>
      <w:r>
        <w:rPr>
          <w:rFonts w:ascii="Arial" w:hAnsi="Arial" w:cs="Arial"/>
          <w:color w:val="4D5352"/>
          <w:szCs w:val="18"/>
        </w:rPr>
        <w:t>Zakona o odgoju i obrazovanju u osnovnoj i srednjoj školi (Narodne novine, broj 87/08, 86/09, 92/10, 105/10, 90/11</w:t>
      </w:r>
      <w:r w:rsidR="000F6BE4">
        <w:rPr>
          <w:rFonts w:ascii="Arial" w:hAnsi="Arial" w:cs="Arial"/>
          <w:color w:val="4D5352"/>
          <w:szCs w:val="18"/>
        </w:rPr>
        <w:t>,</w:t>
      </w:r>
      <w:r>
        <w:rPr>
          <w:rFonts w:ascii="Arial" w:hAnsi="Arial" w:cs="Arial"/>
          <w:color w:val="4D5352"/>
          <w:szCs w:val="18"/>
        </w:rPr>
        <w:t xml:space="preserve"> 5/12, 16/12,</w:t>
      </w:r>
      <w:r w:rsidR="00512752">
        <w:rPr>
          <w:rFonts w:ascii="Arial" w:hAnsi="Arial" w:cs="Arial"/>
          <w:color w:val="4D5352"/>
          <w:szCs w:val="18"/>
        </w:rPr>
        <w:t xml:space="preserve"> 86/12, </w:t>
      </w:r>
      <w:r w:rsidR="0062192D">
        <w:rPr>
          <w:rFonts w:ascii="Arial" w:hAnsi="Arial" w:cs="Arial"/>
          <w:color w:val="4D5352"/>
          <w:szCs w:val="18"/>
        </w:rPr>
        <w:t xml:space="preserve">126/12, </w:t>
      </w:r>
      <w:r w:rsidR="00512752">
        <w:rPr>
          <w:rFonts w:ascii="Arial" w:hAnsi="Arial" w:cs="Arial"/>
          <w:color w:val="4D5352"/>
          <w:szCs w:val="18"/>
        </w:rPr>
        <w:t>94/13</w:t>
      </w:r>
      <w:r w:rsidR="00587ACE">
        <w:rPr>
          <w:rFonts w:ascii="Arial" w:hAnsi="Arial" w:cs="Arial"/>
          <w:color w:val="4D5352"/>
          <w:szCs w:val="18"/>
        </w:rPr>
        <w:t>,</w:t>
      </w:r>
      <w:r w:rsidR="00512752">
        <w:rPr>
          <w:rFonts w:ascii="Arial" w:hAnsi="Arial" w:cs="Arial"/>
          <w:color w:val="4D5352"/>
          <w:szCs w:val="18"/>
        </w:rPr>
        <w:t xml:space="preserve"> </w:t>
      </w:r>
      <w:r w:rsidR="0062192D">
        <w:rPr>
          <w:rFonts w:ascii="Arial" w:hAnsi="Arial" w:cs="Arial"/>
          <w:color w:val="4D5352"/>
          <w:szCs w:val="18"/>
        </w:rPr>
        <w:t>136/14 – RUSRH,</w:t>
      </w:r>
      <w:r w:rsidR="00512752">
        <w:rPr>
          <w:rFonts w:ascii="Arial" w:hAnsi="Arial" w:cs="Arial"/>
          <w:color w:val="4D5352"/>
          <w:szCs w:val="18"/>
        </w:rPr>
        <w:t>152/14</w:t>
      </w:r>
      <w:r w:rsidR="00587ACE">
        <w:rPr>
          <w:rFonts w:ascii="Arial" w:hAnsi="Arial" w:cs="Arial"/>
          <w:color w:val="4D5352"/>
          <w:szCs w:val="18"/>
        </w:rPr>
        <w:t>,</w:t>
      </w:r>
      <w:r w:rsidR="00512752">
        <w:rPr>
          <w:rFonts w:ascii="Arial" w:hAnsi="Arial" w:cs="Arial"/>
          <w:color w:val="4D5352"/>
          <w:szCs w:val="18"/>
        </w:rPr>
        <w:t xml:space="preserve"> 7/17,</w:t>
      </w:r>
      <w:r>
        <w:rPr>
          <w:rFonts w:ascii="Arial" w:hAnsi="Arial" w:cs="Arial"/>
          <w:color w:val="4D5352"/>
          <w:szCs w:val="18"/>
        </w:rPr>
        <w:t xml:space="preserve"> 68/18.</w:t>
      </w:r>
      <w:r w:rsidR="00B377EE">
        <w:rPr>
          <w:rFonts w:ascii="Arial" w:hAnsi="Arial" w:cs="Arial"/>
          <w:color w:val="4D5352"/>
          <w:szCs w:val="18"/>
        </w:rPr>
        <w:t>,</w:t>
      </w:r>
      <w:r w:rsidR="00512752">
        <w:rPr>
          <w:rFonts w:ascii="Arial" w:hAnsi="Arial" w:cs="Arial"/>
          <w:color w:val="4D5352"/>
          <w:szCs w:val="18"/>
        </w:rPr>
        <w:t xml:space="preserve"> 98/19</w:t>
      </w:r>
      <w:r w:rsidR="00B377EE">
        <w:rPr>
          <w:rFonts w:ascii="Arial" w:hAnsi="Arial" w:cs="Arial"/>
          <w:color w:val="4D5352"/>
          <w:szCs w:val="18"/>
        </w:rPr>
        <w:t xml:space="preserve"> i 64/20</w:t>
      </w:r>
      <w:r>
        <w:rPr>
          <w:rFonts w:ascii="Arial" w:hAnsi="Arial" w:cs="Arial"/>
          <w:color w:val="4D5352"/>
          <w:szCs w:val="18"/>
        </w:rPr>
        <w:t>)</w:t>
      </w:r>
      <w:r w:rsidR="003714D5">
        <w:rPr>
          <w:rFonts w:ascii="Arial" w:hAnsi="Arial" w:cs="Arial"/>
          <w:color w:val="4D5352"/>
          <w:szCs w:val="18"/>
        </w:rPr>
        <w:t xml:space="preserve"> i član</w:t>
      </w:r>
      <w:r w:rsidR="00587ACE">
        <w:rPr>
          <w:rFonts w:ascii="Arial" w:hAnsi="Arial" w:cs="Arial"/>
          <w:color w:val="4D5352"/>
          <w:szCs w:val="18"/>
        </w:rPr>
        <w:t xml:space="preserve">ka </w:t>
      </w:r>
      <w:r w:rsidR="0062192D">
        <w:rPr>
          <w:rFonts w:ascii="Arial" w:hAnsi="Arial" w:cs="Arial"/>
          <w:color w:val="4D5352"/>
          <w:szCs w:val="18"/>
        </w:rPr>
        <w:t>58</w:t>
      </w:r>
      <w:r w:rsidR="00587ACE">
        <w:rPr>
          <w:rFonts w:ascii="Arial" w:hAnsi="Arial" w:cs="Arial"/>
          <w:color w:val="4D5352"/>
          <w:szCs w:val="18"/>
        </w:rPr>
        <w:t xml:space="preserve">. </w:t>
      </w:r>
      <w:r w:rsidR="0062192D">
        <w:rPr>
          <w:rFonts w:ascii="Arial" w:hAnsi="Arial" w:cs="Arial"/>
          <w:color w:val="4D5352"/>
          <w:szCs w:val="18"/>
        </w:rPr>
        <w:t>Statuta</w:t>
      </w:r>
      <w:r w:rsidR="00587ACE">
        <w:rPr>
          <w:rFonts w:ascii="Arial" w:hAnsi="Arial" w:cs="Arial"/>
          <w:color w:val="4D5352"/>
          <w:szCs w:val="18"/>
        </w:rPr>
        <w:t xml:space="preserve"> Osnovn</w:t>
      </w:r>
      <w:r w:rsidR="0062192D">
        <w:rPr>
          <w:rFonts w:ascii="Arial" w:hAnsi="Arial" w:cs="Arial"/>
          <w:color w:val="4D5352"/>
          <w:szCs w:val="18"/>
        </w:rPr>
        <w:t>e</w:t>
      </w:r>
      <w:r w:rsidR="00587ACE">
        <w:rPr>
          <w:rFonts w:ascii="Arial" w:hAnsi="Arial" w:cs="Arial"/>
          <w:color w:val="4D5352"/>
          <w:szCs w:val="18"/>
        </w:rPr>
        <w:t xml:space="preserve"> škol</w:t>
      </w:r>
      <w:r w:rsidR="0062192D">
        <w:rPr>
          <w:rFonts w:ascii="Arial" w:hAnsi="Arial" w:cs="Arial"/>
          <w:color w:val="4D5352"/>
          <w:szCs w:val="18"/>
        </w:rPr>
        <w:t>e</w:t>
      </w:r>
      <w:r w:rsidR="00587ACE">
        <w:rPr>
          <w:rFonts w:ascii="Arial" w:hAnsi="Arial" w:cs="Arial"/>
          <w:color w:val="4D5352"/>
          <w:szCs w:val="18"/>
        </w:rPr>
        <w:t xml:space="preserve"> Rude, </w:t>
      </w:r>
      <w:r w:rsidR="0062192D">
        <w:rPr>
          <w:rFonts w:ascii="Arial" w:hAnsi="Arial" w:cs="Arial"/>
          <w:color w:val="4D5352"/>
          <w:szCs w:val="18"/>
        </w:rPr>
        <w:t xml:space="preserve">Školski odbor </w:t>
      </w:r>
      <w:r w:rsidR="00587ACE">
        <w:rPr>
          <w:rFonts w:ascii="Arial" w:hAnsi="Arial" w:cs="Arial"/>
          <w:color w:val="4D5352"/>
          <w:szCs w:val="18"/>
        </w:rPr>
        <w:t>Osnovn</w:t>
      </w:r>
      <w:r w:rsidR="0062192D">
        <w:rPr>
          <w:rFonts w:ascii="Arial" w:hAnsi="Arial" w:cs="Arial"/>
          <w:color w:val="4D5352"/>
          <w:szCs w:val="18"/>
        </w:rPr>
        <w:t>e</w:t>
      </w:r>
      <w:r w:rsidR="00587ACE">
        <w:rPr>
          <w:rFonts w:ascii="Arial" w:hAnsi="Arial" w:cs="Arial"/>
          <w:color w:val="4D5352"/>
          <w:szCs w:val="18"/>
        </w:rPr>
        <w:t xml:space="preserve"> ško</w:t>
      </w:r>
      <w:r w:rsidR="0062192D">
        <w:rPr>
          <w:rFonts w:ascii="Arial" w:hAnsi="Arial" w:cs="Arial"/>
          <w:color w:val="4D5352"/>
          <w:szCs w:val="18"/>
        </w:rPr>
        <w:t>le Rude r</w:t>
      </w:r>
      <w:r w:rsidR="00587ACE">
        <w:rPr>
          <w:rFonts w:ascii="Arial" w:hAnsi="Arial" w:cs="Arial"/>
          <w:color w:val="4D5352"/>
          <w:szCs w:val="18"/>
        </w:rPr>
        <w:t>aspisuje:</w:t>
      </w:r>
    </w:p>
    <w:p w:rsidR="00D231B4" w:rsidRDefault="00D231B4" w:rsidP="00F93922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</w:p>
    <w:p w:rsidR="00D231B4" w:rsidRDefault="009D7B01" w:rsidP="00F93922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                                                         </w:t>
      </w:r>
      <w:r w:rsidR="00AA2AAA">
        <w:rPr>
          <w:rFonts w:ascii="Arial" w:hAnsi="Arial" w:cs="Arial"/>
          <w:color w:val="4D5352"/>
          <w:szCs w:val="18"/>
        </w:rPr>
        <w:t>NATJEČAJ</w:t>
      </w:r>
    </w:p>
    <w:p w:rsidR="009D7B01" w:rsidRDefault="009D7B01" w:rsidP="00F93922">
      <w:pPr>
        <w:spacing w:before="150" w:after="150"/>
        <w:jc w:val="both"/>
        <w:rPr>
          <w:rFonts w:ascii="Arial" w:hAnsi="Arial" w:cs="Arial"/>
          <w:i/>
          <w:color w:val="4D5352"/>
          <w:szCs w:val="18"/>
        </w:rPr>
      </w:pPr>
      <w:r>
        <w:rPr>
          <w:rFonts w:ascii="Arial" w:hAnsi="Arial" w:cs="Arial"/>
          <w:i/>
          <w:color w:val="4D5352"/>
          <w:szCs w:val="18"/>
        </w:rPr>
        <w:t xml:space="preserve">                                            za </w:t>
      </w:r>
      <w:r w:rsidR="0062192D">
        <w:rPr>
          <w:rFonts w:ascii="Arial" w:hAnsi="Arial" w:cs="Arial"/>
          <w:i/>
          <w:color w:val="4D5352"/>
          <w:szCs w:val="18"/>
        </w:rPr>
        <w:t>imenovanje</w:t>
      </w:r>
      <w:r w:rsidR="00CF30B4" w:rsidRPr="009D7B01">
        <w:rPr>
          <w:rFonts w:ascii="Arial" w:hAnsi="Arial" w:cs="Arial"/>
          <w:i/>
          <w:color w:val="4D5352"/>
          <w:szCs w:val="18"/>
        </w:rPr>
        <w:t xml:space="preserve"> </w:t>
      </w:r>
      <w:r w:rsidR="0062192D">
        <w:rPr>
          <w:rFonts w:ascii="Arial" w:hAnsi="Arial" w:cs="Arial"/>
          <w:i/>
          <w:color w:val="4D5352"/>
          <w:szCs w:val="18"/>
        </w:rPr>
        <w:t>ravnatelja/</w:t>
      </w:r>
      <w:proofErr w:type="spellStart"/>
      <w:r w:rsidR="0062192D">
        <w:rPr>
          <w:rFonts w:ascii="Arial" w:hAnsi="Arial" w:cs="Arial"/>
          <w:i/>
          <w:color w:val="4D5352"/>
          <w:szCs w:val="18"/>
        </w:rPr>
        <w:t>ice</w:t>
      </w:r>
      <w:proofErr w:type="spellEnd"/>
    </w:p>
    <w:p w:rsidR="00D231B4" w:rsidRDefault="00EE36DB" w:rsidP="00F93922">
      <w:pPr>
        <w:pStyle w:val="Odlomakpopisa"/>
        <w:numPr>
          <w:ilvl w:val="0"/>
          <w:numId w:val="1"/>
        </w:numPr>
        <w:spacing w:before="150" w:after="150"/>
        <w:jc w:val="both"/>
        <w:rPr>
          <w:rFonts w:ascii="Arial" w:hAnsi="Arial" w:cs="Arial"/>
          <w:i/>
          <w:color w:val="4D5352"/>
          <w:szCs w:val="18"/>
        </w:rPr>
      </w:pPr>
      <w:r>
        <w:rPr>
          <w:rFonts w:ascii="Arial" w:hAnsi="Arial" w:cs="Arial"/>
          <w:i/>
          <w:color w:val="4D5352"/>
          <w:szCs w:val="18"/>
        </w:rPr>
        <w:t xml:space="preserve">ravnatelj/ravnateljica – 1 izvršitelj na određeno, puno radno vrijeme </w:t>
      </w:r>
    </w:p>
    <w:p w:rsidR="00EE36DB" w:rsidRDefault="00EE36DB" w:rsidP="00F93922">
      <w:pPr>
        <w:spacing w:before="150" w:after="150"/>
        <w:ind w:left="360"/>
        <w:jc w:val="both"/>
        <w:rPr>
          <w:rFonts w:ascii="Arial" w:hAnsi="Arial" w:cs="Arial"/>
          <w:i/>
          <w:color w:val="4D5352"/>
          <w:szCs w:val="18"/>
        </w:rPr>
      </w:pPr>
      <w:r>
        <w:rPr>
          <w:rFonts w:ascii="Arial" w:hAnsi="Arial" w:cs="Arial"/>
          <w:i/>
          <w:color w:val="4D5352"/>
          <w:szCs w:val="18"/>
        </w:rPr>
        <w:t>Izvršitelj/izvršiteljica se imenuje na pet godina (trajanje mandatnog razdoblja).</w:t>
      </w:r>
    </w:p>
    <w:p w:rsidR="00B377EE" w:rsidRDefault="00B377EE" w:rsidP="00F93922">
      <w:pPr>
        <w:spacing w:before="150" w:after="150"/>
        <w:ind w:left="360"/>
        <w:jc w:val="both"/>
        <w:rPr>
          <w:rFonts w:ascii="Arial" w:hAnsi="Arial" w:cs="Arial"/>
          <w:i/>
          <w:color w:val="4D5352"/>
          <w:szCs w:val="18"/>
        </w:rPr>
      </w:pPr>
      <w:r>
        <w:rPr>
          <w:rFonts w:ascii="Arial" w:hAnsi="Arial" w:cs="Arial"/>
          <w:i/>
          <w:color w:val="4D5352"/>
          <w:szCs w:val="18"/>
        </w:rPr>
        <w:t>Na natječaj se mogu javiti osobe ob</w:t>
      </w:r>
      <w:r w:rsidR="005102BF">
        <w:rPr>
          <w:rFonts w:ascii="Arial" w:hAnsi="Arial" w:cs="Arial"/>
          <w:i/>
          <w:color w:val="4D5352"/>
          <w:szCs w:val="18"/>
        </w:rPr>
        <w:t>a</w:t>
      </w:r>
      <w:r>
        <w:rPr>
          <w:rFonts w:ascii="Arial" w:hAnsi="Arial" w:cs="Arial"/>
          <w:i/>
          <w:color w:val="4D5352"/>
          <w:szCs w:val="18"/>
        </w:rPr>
        <w:t xml:space="preserve"> spol</w:t>
      </w:r>
      <w:r w:rsidR="005102BF">
        <w:rPr>
          <w:rFonts w:ascii="Arial" w:hAnsi="Arial" w:cs="Arial"/>
          <w:i/>
          <w:color w:val="4D5352"/>
          <w:szCs w:val="18"/>
        </w:rPr>
        <w:t>a</w:t>
      </w:r>
      <w:r>
        <w:rPr>
          <w:rFonts w:ascii="Arial" w:hAnsi="Arial" w:cs="Arial"/>
          <w:i/>
          <w:color w:val="4D5352"/>
          <w:szCs w:val="18"/>
        </w:rPr>
        <w:t>, sukladno članku 13. Zakona o ravnopravnosti spolova (NN br. 82/08, 69/17).</w:t>
      </w:r>
    </w:p>
    <w:p w:rsidR="00EE36DB" w:rsidRDefault="00EE36DB" w:rsidP="00F93922">
      <w:pPr>
        <w:spacing w:before="150" w:after="150"/>
        <w:ind w:left="360"/>
        <w:jc w:val="both"/>
        <w:rPr>
          <w:rFonts w:ascii="Arial" w:hAnsi="Arial" w:cs="Arial"/>
          <w:iCs/>
          <w:color w:val="4D5352"/>
          <w:szCs w:val="18"/>
        </w:rPr>
      </w:pPr>
      <w:r w:rsidRPr="00EE36DB">
        <w:rPr>
          <w:rFonts w:ascii="Arial" w:hAnsi="Arial" w:cs="Arial"/>
          <w:iCs/>
          <w:color w:val="4D5352"/>
          <w:szCs w:val="18"/>
        </w:rPr>
        <w:t>Ravnatelj/</w:t>
      </w:r>
      <w:proofErr w:type="spellStart"/>
      <w:r w:rsidRPr="00EE36DB">
        <w:rPr>
          <w:rFonts w:ascii="Arial" w:hAnsi="Arial" w:cs="Arial"/>
          <w:iCs/>
          <w:color w:val="4D5352"/>
          <w:szCs w:val="18"/>
        </w:rPr>
        <w:t>ica</w:t>
      </w:r>
      <w:proofErr w:type="spellEnd"/>
      <w:r w:rsidRPr="00EE36DB">
        <w:rPr>
          <w:rFonts w:ascii="Arial" w:hAnsi="Arial" w:cs="Arial"/>
          <w:iCs/>
          <w:color w:val="4D5352"/>
          <w:szCs w:val="18"/>
        </w:rPr>
        <w:t xml:space="preserve"> školske ustanove prema članku 126. stavcima 1.-3. Zakona o odgoju i obrazovanju u osnovnoj i srednjoj školi mora ispunjavati nužne sljedeće uvjete</w:t>
      </w:r>
      <w:r w:rsidR="00BD4BE7">
        <w:rPr>
          <w:rFonts w:ascii="Arial" w:hAnsi="Arial" w:cs="Arial"/>
          <w:iCs/>
          <w:color w:val="4D5352"/>
          <w:szCs w:val="18"/>
        </w:rPr>
        <w:t>:</w:t>
      </w:r>
    </w:p>
    <w:p w:rsidR="00BD4BE7" w:rsidRPr="00B377EE" w:rsidRDefault="00BD4BE7" w:rsidP="00F93922">
      <w:pPr>
        <w:pStyle w:val="Odlomakpopisa"/>
        <w:numPr>
          <w:ilvl w:val="0"/>
          <w:numId w:val="6"/>
        </w:numPr>
        <w:spacing w:before="150" w:after="150"/>
        <w:jc w:val="both"/>
        <w:rPr>
          <w:rFonts w:ascii="Arial" w:hAnsi="Arial" w:cs="Arial"/>
          <w:iCs/>
          <w:color w:val="4D5352"/>
          <w:szCs w:val="18"/>
        </w:rPr>
      </w:pPr>
      <w:r w:rsidRPr="00B377EE">
        <w:rPr>
          <w:rFonts w:ascii="Arial" w:hAnsi="Arial" w:cs="Arial"/>
          <w:iCs/>
          <w:color w:val="4D5352"/>
          <w:szCs w:val="18"/>
        </w:rPr>
        <w:t>završen studij odgovarajuće vrste za rad na radnom mjestu učitelja, nastavnika ili stručnog suradnika u školskoj ustanovi u kojoj se imenuje za ravnatelja, a koji može biti:</w:t>
      </w:r>
    </w:p>
    <w:p w:rsidR="00BD4BE7" w:rsidRDefault="00BD4BE7" w:rsidP="00F93922">
      <w:pPr>
        <w:pStyle w:val="Odlomakpopisa"/>
        <w:numPr>
          <w:ilvl w:val="0"/>
          <w:numId w:val="4"/>
        </w:numPr>
        <w:spacing w:before="150" w:after="150"/>
        <w:jc w:val="both"/>
        <w:rPr>
          <w:rFonts w:ascii="Arial" w:hAnsi="Arial" w:cs="Arial"/>
          <w:iCs/>
          <w:color w:val="4D5352"/>
          <w:szCs w:val="18"/>
        </w:rPr>
      </w:pPr>
      <w:r>
        <w:rPr>
          <w:rFonts w:ascii="Arial" w:hAnsi="Arial" w:cs="Arial"/>
          <w:iCs/>
          <w:color w:val="4D5352"/>
          <w:szCs w:val="18"/>
        </w:rPr>
        <w:t>sveučilišni diplomski studij ili</w:t>
      </w:r>
    </w:p>
    <w:p w:rsidR="00BD4BE7" w:rsidRDefault="00BD4BE7" w:rsidP="00F93922">
      <w:pPr>
        <w:pStyle w:val="Odlomakpopisa"/>
        <w:numPr>
          <w:ilvl w:val="0"/>
          <w:numId w:val="4"/>
        </w:numPr>
        <w:spacing w:before="150" w:after="150"/>
        <w:jc w:val="both"/>
        <w:rPr>
          <w:rFonts w:ascii="Arial" w:hAnsi="Arial" w:cs="Arial"/>
          <w:iCs/>
          <w:color w:val="4D5352"/>
          <w:szCs w:val="18"/>
        </w:rPr>
      </w:pPr>
      <w:r>
        <w:rPr>
          <w:rFonts w:ascii="Arial" w:hAnsi="Arial" w:cs="Arial"/>
          <w:iCs/>
          <w:color w:val="4D5352"/>
          <w:szCs w:val="18"/>
        </w:rPr>
        <w:t>integrirani preddiplomski i diplomski sveučilišni studij ili</w:t>
      </w:r>
    </w:p>
    <w:p w:rsidR="00BD4BE7" w:rsidRDefault="00BD4BE7" w:rsidP="00F93922">
      <w:pPr>
        <w:pStyle w:val="Odlomakpopisa"/>
        <w:numPr>
          <w:ilvl w:val="0"/>
          <w:numId w:val="4"/>
        </w:numPr>
        <w:spacing w:before="150" w:after="150"/>
        <w:jc w:val="both"/>
        <w:rPr>
          <w:rFonts w:ascii="Arial" w:hAnsi="Arial" w:cs="Arial"/>
          <w:iCs/>
          <w:color w:val="4D5352"/>
          <w:szCs w:val="18"/>
        </w:rPr>
      </w:pPr>
      <w:r>
        <w:rPr>
          <w:rFonts w:ascii="Arial" w:hAnsi="Arial" w:cs="Arial"/>
          <w:iCs/>
          <w:color w:val="4D5352"/>
          <w:szCs w:val="18"/>
        </w:rPr>
        <w:t>specijalistički diplomski stručni studij;</w:t>
      </w:r>
    </w:p>
    <w:p w:rsidR="00BD4BE7" w:rsidRDefault="00BD4BE7" w:rsidP="00F93922">
      <w:pPr>
        <w:pStyle w:val="Odlomakpopisa"/>
        <w:numPr>
          <w:ilvl w:val="0"/>
          <w:numId w:val="4"/>
        </w:numPr>
        <w:spacing w:before="150" w:after="150"/>
        <w:jc w:val="both"/>
        <w:rPr>
          <w:rFonts w:ascii="Arial" w:hAnsi="Arial" w:cs="Arial"/>
          <w:iCs/>
          <w:color w:val="4D5352"/>
          <w:szCs w:val="18"/>
        </w:rPr>
      </w:pPr>
      <w:r>
        <w:rPr>
          <w:rFonts w:ascii="Arial" w:hAnsi="Arial" w:cs="Arial"/>
          <w:iCs/>
          <w:color w:val="4D5352"/>
          <w:szCs w:val="18"/>
        </w:rPr>
        <w:t xml:space="preserve">položen stručni </w:t>
      </w:r>
      <w:r w:rsidR="00B377EE">
        <w:rPr>
          <w:rFonts w:ascii="Arial" w:hAnsi="Arial" w:cs="Arial"/>
          <w:iCs/>
          <w:color w:val="4D5352"/>
          <w:szCs w:val="18"/>
        </w:rPr>
        <w:t>ispit za učitelja, nastavnika ili stručnog suradnika, osim u slučaju iz članka 157. stavaka 1. i 2. Zakona o odgoju i obrazovanju u osnovnoj i srednjoj školi</w:t>
      </w:r>
    </w:p>
    <w:p w:rsidR="00B377EE" w:rsidRDefault="00B377EE" w:rsidP="00F93922">
      <w:pPr>
        <w:pStyle w:val="Odlomakpopisa"/>
        <w:numPr>
          <w:ilvl w:val="0"/>
          <w:numId w:val="6"/>
        </w:numPr>
        <w:spacing w:before="150" w:after="150"/>
        <w:jc w:val="both"/>
        <w:rPr>
          <w:rFonts w:ascii="Arial" w:hAnsi="Arial" w:cs="Arial"/>
          <w:iCs/>
          <w:color w:val="4D5352"/>
          <w:szCs w:val="18"/>
        </w:rPr>
      </w:pPr>
      <w:r>
        <w:rPr>
          <w:rFonts w:ascii="Arial" w:hAnsi="Arial" w:cs="Arial"/>
          <w:iCs/>
          <w:color w:val="4D5352"/>
          <w:szCs w:val="18"/>
        </w:rPr>
        <w:t>uvjete propisane člankom 106. Zakona o odgoju i obrazovanju u osnovnoj i srednjoj školi</w:t>
      </w:r>
    </w:p>
    <w:p w:rsidR="00B377EE" w:rsidRDefault="00B377EE" w:rsidP="00F93922">
      <w:pPr>
        <w:pStyle w:val="Odlomakpopisa"/>
        <w:numPr>
          <w:ilvl w:val="0"/>
          <w:numId w:val="6"/>
        </w:numPr>
        <w:spacing w:before="150" w:after="150"/>
        <w:jc w:val="both"/>
        <w:rPr>
          <w:rFonts w:ascii="Arial" w:hAnsi="Arial" w:cs="Arial"/>
          <w:iCs/>
          <w:color w:val="4D5352"/>
          <w:szCs w:val="18"/>
        </w:rPr>
      </w:pPr>
      <w:r>
        <w:rPr>
          <w:rFonts w:ascii="Arial" w:hAnsi="Arial" w:cs="Arial"/>
          <w:iCs/>
          <w:color w:val="4D5352"/>
          <w:szCs w:val="18"/>
        </w:rPr>
        <w:t>najmanje osam godina radnog iskustva u školskim ili drugim ustanovama u sustavu</w:t>
      </w:r>
      <w:r w:rsidR="00067725">
        <w:rPr>
          <w:rFonts w:ascii="Arial" w:hAnsi="Arial" w:cs="Arial"/>
          <w:iCs/>
          <w:color w:val="4D5352"/>
          <w:szCs w:val="18"/>
        </w:rPr>
        <w:t xml:space="preserve"> obrazovanja ili u tijelima državne uprave nadležnim za obrazovanje, od kojih najmanje pet godina na odgojno-obrazovnim poslovima u školskim ustanovama.</w:t>
      </w:r>
    </w:p>
    <w:p w:rsidR="00067725" w:rsidRDefault="00067725" w:rsidP="00F93922">
      <w:pPr>
        <w:spacing w:before="150" w:after="150"/>
        <w:ind w:left="360"/>
        <w:jc w:val="both"/>
        <w:rPr>
          <w:rFonts w:ascii="Arial" w:hAnsi="Arial" w:cs="Arial"/>
          <w:iCs/>
          <w:color w:val="4D5352"/>
          <w:szCs w:val="18"/>
        </w:rPr>
      </w:pPr>
      <w:r>
        <w:rPr>
          <w:rFonts w:ascii="Arial" w:hAnsi="Arial" w:cs="Arial"/>
          <w:iCs/>
          <w:color w:val="4D5352"/>
          <w:szCs w:val="18"/>
        </w:rPr>
        <w:t>Osim osobe koja je završila neki od studija navedenih pod točkom 1., ravnatelj osnovne škole može biti i osoba koja je završila stručni četverogodišnji studij za učitelja kojim se stječe 240 ECTS bodova.</w:t>
      </w:r>
    </w:p>
    <w:p w:rsidR="00067725" w:rsidRDefault="00067725" w:rsidP="00F93922">
      <w:pPr>
        <w:spacing w:before="150" w:after="150"/>
        <w:ind w:left="360"/>
        <w:jc w:val="both"/>
        <w:rPr>
          <w:rFonts w:ascii="Arial" w:hAnsi="Arial" w:cs="Arial"/>
          <w:iCs/>
          <w:color w:val="4D5352"/>
          <w:szCs w:val="18"/>
        </w:rPr>
      </w:pPr>
      <w:r>
        <w:rPr>
          <w:rFonts w:ascii="Arial" w:hAnsi="Arial" w:cs="Arial"/>
          <w:iCs/>
          <w:color w:val="4D5352"/>
          <w:szCs w:val="18"/>
        </w:rPr>
        <w:t xml:space="preserve">Iznimno osoba koja ne ispunjava uvjete iz navedene pod točkom 1. ili ako nije završila stručni četverogodišnji studij za učitelje kojim stječe 240 ECTS bodova, može biti ravnatelj škole ako u trenutku prijave na natječaj za ravnatelja obavlja dužnost ravnatelja u najmanje drugom uzastopnom mandatu, a ispunjavala je </w:t>
      </w:r>
      <w:r>
        <w:rPr>
          <w:rFonts w:ascii="Arial" w:hAnsi="Arial" w:cs="Arial"/>
          <w:iCs/>
          <w:color w:val="4D5352"/>
          <w:szCs w:val="18"/>
        </w:rPr>
        <w:lastRenderedPageBreak/>
        <w:t>uvjete za ravnatelja propisane Zakonom o osnovnom školstvu (Narodne novine</w:t>
      </w:r>
      <w:r w:rsidR="00FD5714">
        <w:rPr>
          <w:rFonts w:ascii="Arial" w:hAnsi="Arial" w:cs="Arial"/>
          <w:iCs/>
          <w:color w:val="4D5352"/>
          <w:szCs w:val="18"/>
        </w:rPr>
        <w:t xml:space="preserve"> broj 59/90, 26/93, 27/93, 29/94, 7/96, 59/01, 114/01 i 76/05).</w:t>
      </w:r>
    </w:p>
    <w:p w:rsidR="00FD5714" w:rsidRDefault="00FD5714" w:rsidP="00F93922">
      <w:pPr>
        <w:spacing w:before="150" w:after="150"/>
        <w:jc w:val="both"/>
        <w:rPr>
          <w:rFonts w:ascii="Arial" w:hAnsi="Arial" w:cs="Arial"/>
          <w:iCs/>
          <w:color w:val="4D5352"/>
          <w:szCs w:val="18"/>
        </w:rPr>
      </w:pPr>
      <w:r>
        <w:rPr>
          <w:rFonts w:ascii="Arial" w:hAnsi="Arial" w:cs="Arial"/>
          <w:iCs/>
          <w:color w:val="4D5352"/>
          <w:szCs w:val="18"/>
        </w:rPr>
        <w:t>Dodatne kompetencije:</w:t>
      </w:r>
    </w:p>
    <w:p w:rsidR="00FD5714" w:rsidRDefault="00FD5714" w:rsidP="00F93922">
      <w:pPr>
        <w:pStyle w:val="Odlomakpopisa"/>
        <w:numPr>
          <w:ilvl w:val="0"/>
          <w:numId w:val="1"/>
        </w:numPr>
        <w:spacing w:before="150" w:after="150"/>
        <w:jc w:val="both"/>
        <w:rPr>
          <w:rFonts w:ascii="Arial" w:hAnsi="Arial" w:cs="Arial"/>
          <w:iCs/>
          <w:color w:val="4D5352"/>
          <w:szCs w:val="18"/>
        </w:rPr>
      </w:pPr>
      <w:r>
        <w:rPr>
          <w:rFonts w:ascii="Arial" w:hAnsi="Arial" w:cs="Arial"/>
          <w:iCs/>
          <w:color w:val="4D5352"/>
          <w:szCs w:val="18"/>
        </w:rPr>
        <w:t>poznavanje stranog jezika</w:t>
      </w:r>
    </w:p>
    <w:p w:rsidR="00FD5714" w:rsidRDefault="00FD5714" w:rsidP="00F93922">
      <w:pPr>
        <w:pStyle w:val="Odlomakpopisa"/>
        <w:numPr>
          <w:ilvl w:val="0"/>
          <w:numId w:val="1"/>
        </w:numPr>
        <w:spacing w:before="150" w:after="150"/>
        <w:jc w:val="both"/>
        <w:rPr>
          <w:rFonts w:ascii="Arial" w:hAnsi="Arial" w:cs="Arial"/>
          <w:iCs/>
          <w:color w:val="4D5352"/>
          <w:szCs w:val="18"/>
        </w:rPr>
      </w:pPr>
      <w:r>
        <w:rPr>
          <w:rFonts w:ascii="Arial" w:hAnsi="Arial" w:cs="Arial"/>
          <w:iCs/>
          <w:color w:val="4D5352"/>
          <w:szCs w:val="18"/>
        </w:rPr>
        <w:t>osnovne digitalne vještine</w:t>
      </w:r>
    </w:p>
    <w:p w:rsidR="00FD5714" w:rsidRDefault="00FD5714" w:rsidP="00F93922">
      <w:pPr>
        <w:pStyle w:val="Odlomakpopisa"/>
        <w:numPr>
          <w:ilvl w:val="0"/>
          <w:numId w:val="1"/>
        </w:numPr>
        <w:spacing w:before="150" w:after="150"/>
        <w:jc w:val="both"/>
        <w:rPr>
          <w:rFonts w:ascii="Arial" w:hAnsi="Arial" w:cs="Arial"/>
          <w:iCs/>
          <w:color w:val="4D5352"/>
          <w:szCs w:val="18"/>
        </w:rPr>
      </w:pPr>
      <w:r>
        <w:rPr>
          <w:rFonts w:ascii="Arial" w:hAnsi="Arial" w:cs="Arial"/>
          <w:iCs/>
          <w:color w:val="4D5352"/>
          <w:szCs w:val="18"/>
        </w:rPr>
        <w:t>iskustvo rada na projektima</w:t>
      </w:r>
    </w:p>
    <w:p w:rsidR="00D24A42" w:rsidRPr="009159B2" w:rsidRDefault="00FD5714" w:rsidP="00F93922">
      <w:pPr>
        <w:spacing w:before="150" w:after="150"/>
        <w:jc w:val="both"/>
        <w:rPr>
          <w:rFonts w:ascii="Arial" w:hAnsi="Arial" w:cs="Arial"/>
          <w:iCs/>
          <w:color w:val="4D5352"/>
          <w:szCs w:val="18"/>
        </w:rPr>
      </w:pPr>
      <w:r>
        <w:rPr>
          <w:rFonts w:ascii="Arial" w:hAnsi="Arial" w:cs="Arial"/>
          <w:iCs/>
          <w:color w:val="4D5352"/>
          <w:szCs w:val="18"/>
        </w:rPr>
        <w:t>Ravnatelj/</w:t>
      </w:r>
      <w:proofErr w:type="spellStart"/>
      <w:r>
        <w:rPr>
          <w:rFonts w:ascii="Arial" w:hAnsi="Arial" w:cs="Arial"/>
          <w:iCs/>
          <w:color w:val="4D5352"/>
          <w:szCs w:val="18"/>
        </w:rPr>
        <w:t>ica</w:t>
      </w:r>
      <w:proofErr w:type="spellEnd"/>
      <w:r>
        <w:rPr>
          <w:rFonts w:ascii="Arial" w:hAnsi="Arial" w:cs="Arial"/>
          <w:iCs/>
          <w:color w:val="4D5352"/>
          <w:szCs w:val="18"/>
        </w:rPr>
        <w:t xml:space="preserve"> se imenuje na pet godina.</w:t>
      </w:r>
    </w:p>
    <w:p w:rsidR="0014495E" w:rsidRDefault="00544875" w:rsidP="00F93922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Uz </w:t>
      </w:r>
      <w:r w:rsidR="00A30151">
        <w:rPr>
          <w:rFonts w:ascii="Arial" w:hAnsi="Arial" w:cs="Arial"/>
          <w:color w:val="4D5352"/>
          <w:szCs w:val="18"/>
        </w:rPr>
        <w:t>pisanu prijavu na natječaj koja mora biti vlastoručno potpisana, kandidati su obvezni priložiti u izvorniku ili ovjerenom presliku sljedeću dokumentaciju:</w:t>
      </w:r>
      <w:r w:rsidR="00D231B4">
        <w:rPr>
          <w:rFonts w:ascii="Arial" w:hAnsi="Arial" w:cs="Arial"/>
          <w:color w:val="4D5352"/>
          <w:szCs w:val="18"/>
        </w:rPr>
        <w:br/>
      </w:r>
      <w:r w:rsidR="00822625">
        <w:rPr>
          <w:rFonts w:ascii="Arial" w:hAnsi="Arial" w:cs="Arial"/>
          <w:color w:val="4D5352"/>
          <w:szCs w:val="18"/>
        </w:rPr>
        <w:t xml:space="preserve">- </w:t>
      </w:r>
      <w:r w:rsidR="004A6113">
        <w:rPr>
          <w:rFonts w:ascii="Arial" w:hAnsi="Arial" w:cs="Arial"/>
          <w:color w:val="4D5352"/>
          <w:szCs w:val="18"/>
        </w:rPr>
        <w:t>ž</w:t>
      </w:r>
      <w:r w:rsidR="00C75841">
        <w:rPr>
          <w:rFonts w:ascii="Arial" w:hAnsi="Arial" w:cs="Arial"/>
          <w:color w:val="4D5352"/>
          <w:szCs w:val="18"/>
        </w:rPr>
        <w:t>ivotopis</w:t>
      </w:r>
    </w:p>
    <w:p w:rsidR="00C75841" w:rsidRDefault="00822625" w:rsidP="00F93922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- </w:t>
      </w:r>
      <w:r w:rsidR="009A05F9">
        <w:rPr>
          <w:rFonts w:ascii="Arial" w:hAnsi="Arial" w:cs="Arial"/>
          <w:color w:val="4D5352"/>
          <w:szCs w:val="18"/>
        </w:rPr>
        <w:t>presliku diplome, odnosno dokaz o odgovarajućem stupnju obrazovanja</w:t>
      </w:r>
    </w:p>
    <w:p w:rsidR="00D231B4" w:rsidRDefault="00822625" w:rsidP="00F93922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- </w:t>
      </w:r>
      <w:r w:rsidR="00585700">
        <w:rPr>
          <w:rFonts w:ascii="Arial" w:hAnsi="Arial" w:cs="Arial"/>
          <w:color w:val="4D5352"/>
          <w:szCs w:val="18"/>
        </w:rPr>
        <w:t>presliku domovnice, odnosno dokaz</w:t>
      </w:r>
      <w:r w:rsidR="00C75841">
        <w:rPr>
          <w:rFonts w:ascii="Arial" w:hAnsi="Arial" w:cs="Arial"/>
          <w:color w:val="4D5352"/>
          <w:szCs w:val="18"/>
        </w:rPr>
        <w:t xml:space="preserve"> o državljanstvu</w:t>
      </w:r>
      <w:r w:rsidR="00D231B4">
        <w:rPr>
          <w:rFonts w:ascii="Arial" w:hAnsi="Arial" w:cs="Arial"/>
          <w:color w:val="4D5352"/>
          <w:szCs w:val="18"/>
        </w:rPr>
        <w:t xml:space="preserve"> </w:t>
      </w:r>
    </w:p>
    <w:p w:rsidR="00703575" w:rsidRDefault="00822625" w:rsidP="00F93922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- </w:t>
      </w:r>
      <w:r w:rsidR="00585700">
        <w:rPr>
          <w:rFonts w:ascii="Arial" w:hAnsi="Arial" w:cs="Arial"/>
          <w:color w:val="4D5352"/>
          <w:szCs w:val="18"/>
        </w:rPr>
        <w:t>elektronički zapis ili potvrdu o podacima evidentiranim u matičnoj evidenciji Hrvatskog zavoda za mirovinsko osiguranje ne starije od 30 dana od dana raspisivanja natječaja</w:t>
      </w:r>
    </w:p>
    <w:p w:rsidR="00585700" w:rsidRDefault="00822625" w:rsidP="00F93922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- </w:t>
      </w:r>
      <w:r w:rsidR="00585700">
        <w:rPr>
          <w:rFonts w:ascii="Arial" w:hAnsi="Arial" w:cs="Arial"/>
          <w:color w:val="4D5352"/>
          <w:szCs w:val="18"/>
        </w:rPr>
        <w:t>dokaz o radnom iskustvu u školskim i drugim ustanovama u sustavu obrazovanja ili u tijelima državne uprave nadležnim za obrazovanje (potvrda ili elektronički zapis HZMO-a i potvrda ustanove o vrsti i trajanju poslova)</w:t>
      </w:r>
    </w:p>
    <w:p w:rsidR="00585700" w:rsidRDefault="00822625" w:rsidP="00F93922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- </w:t>
      </w:r>
      <w:r w:rsidR="00585700">
        <w:rPr>
          <w:rFonts w:ascii="Arial" w:hAnsi="Arial" w:cs="Arial"/>
          <w:color w:val="4D5352"/>
          <w:szCs w:val="18"/>
        </w:rPr>
        <w:t>dokaz o položenom stručnom ispitu ako su radni odnos zasnovali nakon 12. ožujka 1994. godine, odnosno dokaz da kandidat/kandidatkinja ovoga</w:t>
      </w:r>
      <w:r>
        <w:rPr>
          <w:rFonts w:ascii="Arial" w:hAnsi="Arial" w:cs="Arial"/>
          <w:color w:val="4D5352"/>
          <w:szCs w:val="18"/>
        </w:rPr>
        <w:t xml:space="preserve"> natječaja nije bila dužna položiti stručni ispit sukladno članku 157. stavak 1. i 2. Zakona o odgoju i obrazovanju u osnovnoj i srednjoj školi</w:t>
      </w:r>
    </w:p>
    <w:p w:rsidR="00822625" w:rsidRDefault="00822625" w:rsidP="00F93922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- dokaz o stjecanju pedagoško-psihološkog obrazovanja/pedagoških kompetencija – potvrdom za kandidate koji su bili u obvezi stjecanja istog sukladno Zakonu o odgoju i obrazovanju u osnovnoj i srednjoj školi</w:t>
      </w:r>
    </w:p>
    <w:p w:rsidR="00822625" w:rsidRDefault="00822625" w:rsidP="00F93922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- iznimno, kandidati koji mogu biti ravnatelji na temelju članka 126. stavka 3. Zakona o odgoju i obrazovanju u osnovnoj i srednjoj školi, obvezni su dostaviti i dokaz iz kojeg je vidljivo da u trenutku prijave na natječaj obavljaju poslove ravnatelja u najmanje drugom uzastopnom mandatu u školskoj ustanovi</w:t>
      </w:r>
    </w:p>
    <w:p w:rsidR="00D231B4" w:rsidRDefault="00822625" w:rsidP="00F93922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- </w:t>
      </w:r>
      <w:r w:rsidR="00D231B4">
        <w:rPr>
          <w:rFonts w:ascii="Arial" w:hAnsi="Arial" w:cs="Arial"/>
          <w:color w:val="4D5352"/>
          <w:szCs w:val="18"/>
        </w:rPr>
        <w:t xml:space="preserve">uvjerenje nadležnog suda da se protiv </w:t>
      </w:r>
      <w:r>
        <w:rPr>
          <w:rFonts w:ascii="Arial" w:hAnsi="Arial" w:cs="Arial"/>
          <w:color w:val="4D5352"/>
          <w:szCs w:val="18"/>
        </w:rPr>
        <w:t xml:space="preserve">kandidata </w:t>
      </w:r>
      <w:r w:rsidR="00D231B4">
        <w:rPr>
          <w:rFonts w:ascii="Arial" w:hAnsi="Arial" w:cs="Arial"/>
          <w:color w:val="4D5352"/>
          <w:szCs w:val="18"/>
        </w:rPr>
        <w:t>ne vodi kazneni postupak</w:t>
      </w:r>
      <w:r w:rsidR="00A861C9">
        <w:rPr>
          <w:rFonts w:ascii="Arial" w:hAnsi="Arial" w:cs="Arial"/>
          <w:color w:val="4D5352"/>
          <w:szCs w:val="18"/>
        </w:rPr>
        <w:t xml:space="preserve"> za kaznena djela za koje postoji zapreka za zasnivanje radnog odnosa sukladno</w:t>
      </w:r>
      <w:r w:rsidR="00D231B4">
        <w:rPr>
          <w:rFonts w:ascii="Arial" w:hAnsi="Arial" w:cs="Arial"/>
          <w:color w:val="4D5352"/>
          <w:szCs w:val="18"/>
        </w:rPr>
        <w:t xml:space="preserve"> člank</w:t>
      </w:r>
      <w:r w:rsidR="00A861C9">
        <w:rPr>
          <w:rFonts w:ascii="Arial" w:hAnsi="Arial" w:cs="Arial"/>
          <w:color w:val="4D5352"/>
          <w:szCs w:val="18"/>
        </w:rPr>
        <w:t>u</w:t>
      </w:r>
      <w:r w:rsidR="00D231B4">
        <w:rPr>
          <w:rFonts w:ascii="Arial" w:hAnsi="Arial" w:cs="Arial"/>
          <w:color w:val="4D5352"/>
          <w:szCs w:val="18"/>
        </w:rPr>
        <w:t xml:space="preserve"> 106. Zakona o odgoju i obrazovanju u osnovnoj i srednjoj školi</w:t>
      </w:r>
      <w:r w:rsidR="00A861C9">
        <w:rPr>
          <w:rFonts w:ascii="Arial" w:hAnsi="Arial" w:cs="Arial"/>
          <w:color w:val="4D5352"/>
          <w:szCs w:val="18"/>
        </w:rPr>
        <w:t>, s naznakom roka izdavanja i ne starije od 30 dana od raspisivanja ovoga natječaja</w:t>
      </w:r>
    </w:p>
    <w:p w:rsidR="00A861C9" w:rsidRDefault="00A861C9" w:rsidP="00F93922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- program rada za mandatno razdoblje</w:t>
      </w:r>
    </w:p>
    <w:p w:rsidR="00A861C9" w:rsidRDefault="00A861C9" w:rsidP="00F93922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- ako kandidat posjeduje dodatne kompetencije sukladno članku 127. točka 7. Zakona o odgoju i obrazovanju u osnovnoj i srednjoj školi dužan je za iste priložiti dokaze u originalu ili ovjerenom presliku na način:</w:t>
      </w:r>
    </w:p>
    <w:p w:rsidR="00A861C9" w:rsidRDefault="00A861C9" w:rsidP="00F93922">
      <w:pPr>
        <w:pStyle w:val="Odlomakpopisa"/>
        <w:numPr>
          <w:ilvl w:val="0"/>
          <w:numId w:val="7"/>
        </w:num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poznavanje stranog jezika – ispravom o stupnju prema Zajedničkom europskom  referentnom okviru za jezike, svjedodžbom ili drugom javnom ispravom, osobnom izjavom </w:t>
      </w:r>
      <w:r w:rsidR="0098727F">
        <w:rPr>
          <w:rFonts w:ascii="Arial" w:hAnsi="Arial" w:cs="Arial"/>
          <w:color w:val="4D5352"/>
          <w:szCs w:val="18"/>
        </w:rPr>
        <w:t>kandidata ovjerenom kod javnog bilježnika</w:t>
      </w:r>
    </w:p>
    <w:p w:rsidR="0098727F" w:rsidRDefault="0098727F" w:rsidP="00F93922">
      <w:pPr>
        <w:pStyle w:val="Odlomakpopisa"/>
        <w:numPr>
          <w:ilvl w:val="0"/>
          <w:numId w:val="7"/>
        </w:num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lastRenderedPageBreak/>
        <w:t>iskustvo rada na projektima – potvrdom ili ispravom o sudjelovanju u provedbi pojedinih projekata, osobnom izjavom</w:t>
      </w:r>
      <w:r w:rsidRPr="0098727F">
        <w:rPr>
          <w:rFonts w:ascii="Arial" w:hAnsi="Arial" w:cs="Arial"/>
          <w:color w:val="4D5352"/>
          <w:szCs w:val="18"/>
        </w:rPr>
        <w:t xml:space="preserve"> </w:t>
      </w:r>
      <w:r>
        <w:rPr>
          <w:rFonts w:ascii="Arial" w:hAnsi="Arial" w:cs="Arial"/>
          <w:color w:val="4D5352"/>
          <w:szCs w:val="18"/>
        </w:rPr>
        <w:t>kandidata ovjerenom kod javnog bilježnika.</w:t>
      </w:r>
    </w:p>
    <w:p w:rsidR="0098727F" w:rsidRDefault="0098727F" w:rsidP="00F93922">
      <w:pPr>
        <w:spacing w:before="150" w:after="150"/>
        <w:ind w:left="36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Kandidati nisu obvezni imati dodatne kompetencije, ali u tom slučaju ne ostvaruju dodatne bodove.</w:t>
      </w:r>
    </w:p>
    <w:p w:rsidR="00A30151" w:rsidRDefault="00A30151" w:rsidP="00F93922">
      <w:pPr>
        <w:spacing w:before="150" w:after="150"/>
        <w:ind w:left="36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POSTUPAK VREDNOVANJA</w:t>
      </w:r>
    </w:p>
    <w:p w:rsidR="00A30151" w:rsidRDefault="00A30151" w:rsidP="00F93922">
      <w:pPr>
        <w:spacing w:before="150" w:after="150"/>
        <w:ind w:left="36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Školski odbor Osnovne škole Rude vrednovat će prijavljene kandidate i obavit će sljedeće radnje:</w:t>
      </w:r>
    </w:p>
    <w:p w:rsidR="00A30151" w:rsidRDefault="00A30151" w:rsidP="00F93922">
      <w:pPr>
        <w:pStyle w:val="Odlomakpopisa"/>
        <w:numPr>
          <w:ilvl w:val="0"/>
          <w:numId w:val="1"/>
        </w:num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otvoriti urudžbirane i zatvorene prijave</w:t>
      </w:r>
    </w:p>
    <w:p w:rsidR="00A30151" w:rsidRDefault="00A30151" w:rsidP="00F93922">
      <w:pPr>
        <w:pStyle w:val="Odlomakpopisa"/>
        <w:numPr>
          <w:ilvl w:val="0"/>
          <w:numId w:val="1"/>
        </w:num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pregledati natječajnu dokumentaciju te utvrditi pravovremenost i potpunost prijava</w:t>
      </w:r>
    </w:p>
    <w:p w:rsidR="00C6102E" w:rsidRDefault="00C6102E" w:rsidP="00F93922">
      <w:pPr>
        <w:pStyle w:val="Odlomakpopisa"/>
        <w:numPr>
          <w:ilvl w:val="0"/>
          <w:numId w:val="1"/>
        </w:num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utvrditi kandidate koji ispunjavaju nužne uvjete</w:t>
      </w:r>
    </w:p>
    <w:p w:rsidR="00C6102E" w:rsidRDefault="00C6102E" w:rsidP="00F93922">
      <w:pPr>
        <w:pStyle w:val="Odlomakpopisa"/>
        <w:numPr>
          <w:ilvl w:val="0"/>
          <w:numId w:val="1"/>
        </w:num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vrednovat će dodatne kompetencije na način propisan člankom 6</w:t>
      </w:r>
      <w:r w:rsidR="007E5759">
        <w:rPr>
          <w:rFonts w:ascii="Arial" w:hAnsi="Arial" w:cs="Arial"/>
          <w:color w:val="4D5352"/>
          <w:szCs w:val="18"/>
        </w:rPr>
        <w:t>1</w:t>
      </w:r>
      <w:bookmarkStart w:id="0" w:name="_GoBack"/>
      <w:bookmarkEnd w:id="0"/>
      <w:r>
        <w:rPr>
          <w:rFonts w:ascii="Arial" w:hAnsi="Arial" w:cs="Arial"/>
          <w:color w:val="4D5352"/>
          <w:szCs w:val="18"/>
        </w:rPr>
        <w:t>. Statuta OŠ Rude</w:t>
      </w:r>
    </w:p>
    <w:p w:rsidR="00C6102E" w:rsidRDefault="00C6102E" w:rsidP="00F93922">
      <w:pPr>
        <w:pStyle w:val="Odlomakpopisa"/>
        <w:numPr>
          <w:ilvl w:val="0"/>
          <w:numId w:val="1"/>
        </w:num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rangirati kandidate po bodovima i sačiniti kandidacijsku listu</w:t>
      </w:r>
    </w:p>
    <w:p w:rsidR="00C6102E" w:rsidRDefault="00C6102E" w:rsidP="00F93922">
      <w:pPr>
        <w:pStyle w:val="Odlomakpopisa"/>
        <w:numPr>
          <w:ilvl w:val="0"/>
          <w:numId w:val="1"/>
        </w:num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pozvati najbolje rangirane kandidate na predstavljanje programa rada za mandatno razdoblje pred tijelima škole te će se odrediti vrijeme, mjesto i trajanje prezentacije</w:t>
      </w:r>
    </w:p>
    <w:p w:rsidR="00C6102E" w:rsidRDefault="00C6102E" w:rsidP="00F93922">
      <w:pPr>
        <w:pStyle w:val="Odlomakpopisa"/>
        <w:numPr>
          <w:ilvl w:val="0"/>
          <w:numId w:val="1"/>
        </w:num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ako smatra neophodnim obaviti i razgovore s kandidatima natječaja nakon obavljenog predstavljanja programa rada za mandatno razdoblje.</w:t>
      </w:r>
    </w:p>
    <w:p w:rsidR="00C6102E" w:rsidRDefault="00C6102E" w:rsidP="00F93922">
      <w:pPr>
        <w:spacing w:before="150" w:after="150"/>
        <w:ind w:left="36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Kandidati će biti pozvani na predstavljanje programa rada za mandatno razdoblje sukladno članku 127. Zakona o odgoju i obrazovanju u osnovnoj i srednjoj školi i članku 63. stav</w:t>
      </w:r>
      <w:r w:rsidR="003210CE">
        <w:rPr>
          <w:rFonts w:ascii="Arial" w:hAnsi="Arial" w:cs="Arial"/>
          <w:color w:val="4D5352"/>
          <w:szCs w:val="18"/>
        </w:rPr>
        <w:t>ak</w:t>
      </w:r>
      <w:r>
        <w:rPr>
          <w:rFonts w:ascii="Arial" w:hAnsi="Arial" w:cs="Arial"/>
          <w:color w:val="4D5352"/>
          <w:szCs w:val="18"/>
        </w:rPr>
        <w:t xml:space="preserve"> </w:t>
      </w:r>
      <w:r w:rsidR="00D867D4">
        <w:rPr>
          <w:rFonts w:ascii="Arial" w:hAnsi="Arial" w:cs="Arial"/>
          <w:color w:val="4D5352"/>
          <w:szCs w:val="18"/>
        </w:rPr>
        <w:t>8</w:t>
      </w:r>
      <w:r>
        <w:rPr>
          <w:rFonts w:ascii="Arial" w:hAnsi="Arial" w:cs="Arial"/>
          <w:color w:val="4D5352"/>
          <w:szCs w:val="18"/>
        </w:rPr>
        <w:t>. Statuta OŠ Rude</w:t>
      </w:r>
      <w:r w:rsidR="003210CE">
        <w:rPr>
          <w:rFonts w:ascii="Arial" w:hAnsi="Arial" w:cs="Arial"/>
          <w:color w:val="4D5352"/>
          <w:szCs w:val="18"/>
        </w:rPr>
        <w:t>.</w:t>
      </w:r>
    </w:p>
    <w:p w:rsidR="003210CE" w:rsidRDefault="003210CE" w:rsidP="00F93922">
      <w:pPr>
        <w:spacing w:before="150" w:after="150"/>
        <w:ind w:left="36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Kandidat prijavljen na natječaj dužan je na temelju poziva Školskog odbora predstaviti program rada za mandatno razdoblje sukladno članku Zakonu o odgoju i obrazovanju u osnovnoj i srednjoj školi i uputama Školskog odbora OŠ Rude.</w:t>
      </w:r>
    </w:p>
    <w:p w:rsidR="003210CE" w:rsidRDefault="003210CE" w:rsidP="00F93922">
      <w:pPr>
        <w:spacing w:before="150" w:after="150"/>
        <w:ind w:left="36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Kandidat koji se ne odazove pozivu Školskog odbora na predstavljanje programa za mandatno razdoblje smatrat će se da je povukao prijavu na natječaj.</w:t>
      </w:r>
    </w:p>
    <w:p w:rsidR="00650FCA" w:rsidRDefault="00650FCA" w:rsidP="00F93922">
      <w:pPr>
        <w:spacing w:before="150" w:after="150"/>
        <w:ind w:left="36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Kandidat je u prijavi na natječaj dužan naznačiti e-adresu i broj telefona na koju će mu biti dostavljene obavijesti.</w:t>
      </w:r>
    </w:p>
    <w:p w:rsidR="00650FCA" w:rsidRDefault="00650FCA" w:rsidP="00F93922">
      <w:pPr>
        <w:spacing w:before="150" w:after="150"/>
        <w:ind w:left="36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Kandidati imaju pravo uvida u natječajnu dokumentaciju</w:t>
      </w:r>
      <w:r w:rsidR="00F93922">
        <w:rPr>
          <w:rFonts w:ascii="Arial" w:hAnsi="Arial" w:cs="Arial"/>
          <w:color w:val="4D5352"/>
          <w:szCs w:val="18"/>
        </w:rPr>
        <w:t>, a sve u skladu s propisima koji reguliraju područje zaštite osobnih podataka.</w:t>
      </w:r>
    </w:p>
    <w:p w:rsidR="004E6B90" w:rsidRDefault="004E6B90" w:rsidP="00F93922">
      <w:pPr>
        <w:spacing w:before="150" w:after="150"/>
        <w:ind w:left="36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Prijavom na natječaj kandidati daju privolu za obradu osobnih podataka navedenih u svim dostavljenim prilozima odnosno ispravama za potrebe provedbe natječajnog postupka.</w:t>
      </w:r>
    </w:p>
    <w:p w:rsidR="004E6B90" w:rsidRDefault="004E6B90" w:rsidP="00F93922">
      <w:pPr>
        <w:spacing w:before="150" w:after="150"/>
        <w:ind w:left="36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Kandidat ima pravo podnošenja prigovora i prijave nadležnim tijelima. </w:t>
      </w:r>
    </w:p>
    <w:p w:rsidR="00D867D4" w:rsidRDefault="00D867D4" w:rsidP="00F93922">
      <w:pPr>
        <w:spacing w:before="150" w:after="150"/>
        <w:ind w:left="360"/>
        <w:jc w:val="both"/>
        <w:rPr>
          <w:rFonts w:ascii="Arial" w:hAnsi="Arial" w:cs="Arial"/>
          <w:color w:val="4D5352"/>
          <w:szCs w:val="18"/>
        </w:rPr>
      </w:pPr>
    </w:p>
    <w:p w:rsidR="00D867D4" w:rsidRDefault="00D867D4" w:rsidP="00F93922">
      <w:pPr>
        <w:spacing w:before="150" w:after="150"/>
        <w:ind w:left="360"/>
        <w:jc w:val="both"/>
        <w:rPr>
          <w:rFonts w:ascii="Arial" w:hAnsi="Arial" w:cs="Arial"/>
          <w:color w:val="4D5352"/>
          <w:szCs w:val="18"/>
        </w:rPr>
      </w:pPr>
    </w:p>
    <w:p w:rsidR="00D867D4" w:rsidRDefault="00D867D4" w:rsidP="00F93922">
      <w:pPr>
        <w:spacing w:before="150" w:after="150"/>
        <w:ind w:left="360"/>
        <w:jc w:val="both"/>
        <w:rPr>
          <w:rFonts w:ascii="Arial" w:hAnsi="Arial" w:cs="Arial"/>
          <w:color w:val="4D5352"/>
          <w:szCs w:val="18"/>
        </w:rPr>
      </w:pPr>
    </w:p>
    <w:p w:rsidR="009159F2" w:rsidRDefault="009159F2" w:rsidP="00F93922">
      <w:pPr>
        <w:spacing w:before="150" w:after="150"/>
        <w:ind w:left="360"/>
        <w:jc w:val="both"/>
        <w:rPr>
          <w:rFonts w:ascii="Arial" w:hAnsi="Arial" w:cs="Arial"/>
          <w:color w:val="4D5352"/>
          <w:szCs w:val="18"/>
        </w:rPr>
      </w:pPr>
    </w:p>
    <w:p w:rsidR="00A861C9" w:rsidRDefault="00AB677E" w:rsidP="00C16CCA">
      <w:pPr>
        <w:spacing w:before="150" w:after="150"/>
        <w:ind w:left="36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lastRenderedPageBreak/>
        <w:t>PRAVO PREDNOSTI PRI ZAPOŠLJAVANJU</w:t>
      </w:r>
    </w:p>
    <w:p w:rsidR="00C16CCA" w:rsidRPr="00C16CCA" w:rsidRDefault="00C16CCA" w:rsidP="00C16CCA">
      <w:pPr>
        <w:spacing w:before="150" w:after="150"/>
        <w:ind w:left="360"/>
        <w:jc w:val="both"/>
        <w:rPr>
          <w:rFonts w:ascii="Arial" w:hAnsi="Arial" w:cs="Arial"/>
          <w:color w:val="4D5352"/>
          <w:szCs w:val="18"/>
        </w:rPr>
      </w:pPr>
    </w:p>
    <w:p w:rsidR="000F257E" w:rsidRDefault="000F257E" w:rsidP="00F93922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Kandidat</w:t>
      </w:r>
      <w:r w:rsidR="00837680">
        <w:rPr>
          <w:rFonts w:ascii="Arial" w:hAnsi="Arial" w:cs="Arial"/>
          <w:color w:val="4D5352"/>
          <w:szCs w:val="18"/>
        </w:rPr>
        <w:t>i</w:t>
      </w:r>
      <w:r>
        <w:rPr>
          <w:rFonts w:ascii="Arial" w:hAnsi="Arial" w:cs="Arial"/>
          <w:color w:val="4D5352"/>
          <w:szCs w:val="18"/>
        </w:rPr>
        <w:t xml:space="preserve"> koji </w:t>
      </w:r>
      <w:r w:rsidR="00837680">
        <w:rPr>
          <w:rFonts w:ascii="Arial" w:hAnsi="Arial" w:cs="Arial"/>
          <w:color w:val="4D5352"/>
          <w:szCs w:val="18"/>
        </w:rPr>
        <w:t xml:space="preserve">se u prijavi </w:t>
      </w:r>
      <w:r w:rsidR="004E6B90">
        <w:rPr>
          <w:rFonts w:ascii="Arial" w:hAnsi="Arial" w:cs="Arial"/>
          <w:color w:val="4D5352"/>
          <w:szCs w:val="18"/>
        </w:rPr>
        <w:t xml:space="preserve">za natječaj </w:t>
      </w:r>
      <w:r w:rsidR="00837680">
        <w:rPr>
          <w:rFonts w:ascii="Arial" w:hAnsi="Arial" w:cs="Arial"/>
          <w:color w:val="4D5352"/>
          <w:szCs w:val="18"/>
        </w:rPr>
        <w:t>pozivaju na pravo prednosti pri zapošljavanju prema posebnim propisima, dužni su u prijavi</w:t>
      </w:r>
      <w:r w:rsidR="004E6B90">
        <w:rPr>
          <w:rFonts w:ascii="Arial" w:hAnsi="Arial" w:cs="Arial"/>
          <w:color w:val="4D5352"/>
          <w:szCs w:val="18"/>
        </w:rPr>
        <w:t xml:space="preserve"> </w:t>
      </w:r>
      <w:r w:rsidR="00837680">
        <w:rPr>
          <w:rFonts w:ascii="Arial" w:hAnsi="Arial" w:cs="Arial"/>
          <w:color w:val="4D5352"/>
          <w:szCs w:val="18"/>
        </w:rPr>
        <w:t>priložiti dokaze o ostvarivanju prava prednosti na koje se pozivaju uz naznaku da imaju pravo prednosti samo pod jednakim uvjetima.</w:t>
      </w:r>
    </w:p>
    <w:p w:rsidR="00FE08AB" w:rsidRDefault="00837680" w:rsidP="00F93922">
      <w:pPr>
        <w:spacing w:before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Pozivaju se osobe iz </w:t>
      </w:r>
      <w:r w:rsidR="00E61108">
        <w:rPr>
          <w:rFonts w:ascii="Arial" w:hAnsi="Arial" w:cs="Arial"/>
          <w:color w:val="4D5352"/>
          <w:szCs w:val="18"/>
        </w:rPr>
        <w:t>članka 102. stavka</w:t>
      </w:r>
      <w:r w:rsidR="00D231B4">
        <w:rPr>
          <w:rFonts w:ascii="Arial" w:hAnsi="Arial" w:cs="Arial"/>
          <w:color w:val="4D5352"/>
          <w:szCs w:val="18"/>
        </w:rPr>
        <w:t xml:space="preserve"> 1. – 3. Zakona o </w:t>
      </w:r>
      <w:r>
        <w:rPr>
          <w:rFonts w:ascii="Arial" w:hAnsi="Arial" w:cs="Arial"/>
          <w:color w:val="4D5352"/>
          <w:szCs w:val="18"/>
        </w:rPr>
        <w:t xml:space="preserve">pravima </w:t>
      </w:r>
      <w:r w:rsidR="00D231B4">
        <w:rPr>
          <w:rFonts w:ascii="Arial" w:hAnsi="Arial" w:cs="Arial"/>
          <w:color w:val="4D5352"/>
          <w:szCs w:val="18"/>
        </w:rPr>
        <w:t>hrvatski</w:t>
      </w:r>
      <w:r>
        <w:rPr>
          <w:rFonts w:ascii="Arial" w:hAnsi="Arial" w:cs="Arial"/>
          <w:color w:val="4D5352"/>
          <w:szCs w:val="18"/>
        </w:rPr>
        <w:t>h</w:t>
      </w:r>
      <w:r w:rsidR="00D231B4">
        <w:rPr>
          <w:rFonts w:ascii="Arial" w:hAnsi="Arial" w:cs="Arial"/>
          <w:color w:val="4D5352"/>
          <w:szCs w:val="18"/>
        </w:rPr>
        <w:t xml:space="preserve"> braniteljima iz </w:t>
      </w:r>
      <w:r>
        <w:rPr>
          <w:rFonts w:ascii="Arial" w:hAnsi="Arial" w:cs="Arial"/>
          <w:color w:val="4D5352"/>
          <w:szCs w:val="18"/>
        </w:rPr>
        <w:t>D</w:t>
      </w:r>
      <w:r w:rsidR="00D231B4">
        <w:rPr>
          <w:rFonts w:ascii="Arial" w:hAnsi="Arial" w:cs="Arial"/>
          <w:color w:val="4D5352"/>
          <w:szCs w:val="18"/>
        </w:rPr>
        <w:t>omovinskog rata i članovima njihovih obitelji (NN 121/17.</w:t>
      </w:r>
      <w:r w:rsidR="00DF311D">
        <w:rPr>
          <w:rFonts w:ascii="Arial" w:hAnsi="Arial" w:cs="Arial"/>
          <w:color w:val="4D5352"/>
          <w:szCs w:val="18"/>
        </w:rPr>
        <w:t xml:space="preserve"> i 98/19.)</w:t>
      </w:r>
      <w:r w:rsidR="00110E03">
        <w:rPr>
          <w:rFonts w:ascii="Arial" w:hAnsi="Arial" w:cs="Arial"/>
          <w:color w:val="4D5352"/>
          <w:szCs w:val="18"/>
        </w:rPr>
        <w:t xml:space="preserve"> </w:t>
      </w:r>
      <w:r w:rsidR="00D231B4">
        <w:rPr>
          <w:rFonts w:ascii="Arial" w:hAnsi="Arial" w:cs="Arial"/>
          <w:color w:val="4D5352"/>
          <w:szCs w:val="18"/>
        </w:rPr>
        <w:t xml:space="preserve">da uz prijavu na natječaj dostave dokaze iz </w:t>
      </w:r>
      <w:r w:rsidR="004E6B90">
        <w:rPr>
          <w:rFonts w:ascii="Arial" w:hAnsi="Arial" w:cs="Arial"/>
          <w:color w:val="4D5352"/>
          <w:szCs w:val="18"/>
        </w:rPr>
        <w:t xml:space="preserve">članka 203. stavka 1. </w:t>
      </w:r>
      <w:r w:rsidR="00EF5F03">
        <w:rPr>
          <w:rFonts w:ascii="Arial" w:hAnsi="Arial" w:cs="Arial"/>
          <w:color w:val="4D5352"/>
          <w:szCs w:val="18"/>
        </w:rPr>
        <w:t>Zakona</w:t>
      </w:r>
      <w:r w:rsidR="004E6B90">
        <w:rPr>
          <w:rFonts w:ascii="Arial" w:hAnsi="Arial" w:cs="Arial"/>
          <w:color w:val="4D5352"/>
          <w:szCs w:val="18"/>
        </w:rPr>
        <w:t xml:space="preserve"> o hrvatskim braniteljima iz Domovinskog rata i članovima njihovih obitelji (NN br. 121/17</w:t>
      </w:r>
      <w:r w:rsidR="00B11AC8">
        <w:rPr>
          <w:rFonts w:ascii="Arial" w:hAnsi="Arial" w:cs="Arial"/>
          <w:color w:val="4D5352"/>
          <w:szCs w:val="18"/>
        </w:rPr>
        <w:t xml:space="preserve"> i 98/19</w:t>
      </w:r>
      <w:r w:rsidR="004E6B90">
        <w:rPr>
          <w:rFonts w:ascii="Arial" w:hAnsi="Arial" w:cs="Arial"/>
          <w:color w:val="4D5352"/>
          <w:szCs w:val="18"/>
        </w:rPr>
        <w:t>).</w:t>
      </w:r>
      <w:r w:rsidR="00D231B4">
        <w:rPr>
          <w:rFonts w:ascii="Arial" w:hAnsi="Arial" w:cs="Arial"/>
          <w:color w:val="4D5352"/>
          <w:szCs w:val="18"/>
        </w:rPr>
        <w:t xml:space="preserve"> Poveznica na internetsku stranicu Ministarstva: </w:t>
      </w:r>
      <w:hyperlink r:id="rId7" w:history="1">
        <w:r w:rsidR="00D231B4">
          <w:rPr>
            <w:rStyle w:val="Hiperveza"/>
            <w:rFonts w:ascii="Arial" w:hAnsi="Arial" w:cs="Arial"/>
            <w:color w:val="2C79B3"/>
            <w:szCs w:val="18"/>
            <w:u w:val="none"/>
          </w:rPr>
          <w:t>https://branitelji.gov.hr/zaposljavanje-843/843</w:t>
        </w:r>
      </w:hyperlink>
      <w:r w:rsidR="00D231B4">
        <w:rPr>
          <w:rFonts w:ascii="Arial" w:hAnsi="Arial" w:cs="Arial"/>
          <w:color w:val="4D5352"/>
          <w:szCs w:val="18"/>
        </w:rPr>
        <w:t>, a dodatne informacije o dokazima koji su potrebni za ostvarivanje prava prednosti pri</w:t>
      </w:r>
      <w:r w:rsidR="005A6B9B">
        <w:rPr>
          <w:rFonts w:ascii="Arial" w:hAnsi="Arial" w:cs="Arial"/>
          <w:color w:val="4D5352"/>
          <w:szCs w:val="18"/>
        </w:rPr>
        <w:t xml:space="preserve"> zapošljavanju, potražiti na sl</w:t>
      </w:r>
      <w:r w:rsidR="00D231B4">
        <w:rPr>
          <w:rFonts w:ascii="Arial" w:hAnsi="Arial" w:cs="Arial"/>
          <w:color w:val="4D5352"/>
          <w:szCs w:val="18"/>
        </w:rPr>
        <w:t xml:space="preserve">jedećoj poveznici: </w:t>
      </w:r>
      <w:hyperlink r:id="rId8" w:history="1">
        <w:r w:rsidR="00D231B4">
          <w:rPr>
            <w:rStyle w:val="Hiperveza"/>
            <w:rFonts w:ascii="Arial" w:hAnsi="Arial" w:cs="Arial"/>
            <w:color w:val="2C79B3"/>
            <w:szCs w:val="18"/>
            <w:u w:val="none"/>
          </w:rPr>
          <w:t>https://branitelji.gov.hr/UserDocsImages//NG/12%20Prosinac/Zapo%C5%A1ljavanje//POPIS%20DOKAZA%20ZA%20OSTVARIVANJE%20PRAVA%20PRI%20ZAPO%C5%A0LJAVANJU.pdf</w:t>
        </w:r>
      </w:hyperlink>
      <w:r w:rsidR="00D231B4">
        <w:rPr>
          <w:rFonts w:ascii="Arial" w:hAnsi="Arial" w:cs="Arial"/>
          <w:color w:val="4D5352"/>
          <w:szCs w:val="18"/>
        </w:rPr>
        <w:t xml:space="preserve"> </w:t>
      </w:r>
    </w:p>
    <w:p w:rsidR="00B11AC8" w:rsidRDefault="00FE08AB" w:rsidP="00F93922">
      <w:pPr>
        <w:spacing w:before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Kandidat</w:t>
      </w:r>
      <w:r w:rsidR="0092147B">
        <w:rPr>
          <w:rFonts w:ascii="Arial" w:hAnsi="Arial" w:cs="Arial"/>
          <w:color w:val="4D5352"/>
          <w:szCs w:val="18"/>
        </w:rPr>
        <w:t>i</w:t>
      </w:r>
      <w:r>
        <w:rPr>
          <w:rFonts w:ascii="Arial" w:hAnsi="Arial" w:cs="Arial"/>
          <w:color w:val="4D5352"/>
          <w:szCs w:val="18"/>
        </w:rPr>
        <w:t xml:space="preserve"> koji</w:t>
      </w:r>
      <w:bookmarkStart w:id="1" w:name="_Hlk42241430"/>
      <w:r w:rsidR="00B11AC8">
        <w:rPr>
          <w:rFonts w:ascii="Arial" w:hAnsi="Arial" w:cs="Arial"/>
          <w:color w:val="4D5352"/>
          <w:szCs w:val="18"/>
        </w:rPr>
        <w:t xml:space="preserve"> ostvaruju pravo prednosti pri zapošljavanju na temelju članka 9. Zakona o profesionalnoj rehabilitaciji i zapošljavanju osoba s invaliditetom (Narodne novine broj 157/13,152/14, 39/18 i 32/20) dokazuju to odgovarajućom javnom ispravom o invaliditetu na temelju koje se osoba može upisati u očevidnik zaposlenih osoba s invaliditetom, te dokaz iz kojeg je vidljivo na koji je način</w:t>
      </w:r>
      <w:r>
        <w:rPr>
          <w:rFonts w:ascii="Arial" w:hAnsi="Arial" w:cs="Arial"/>
          <w:color w:val="4D5352"/>
          <w:szCs w:val="18"/>
        </w:rPr>
        <w:t xml:space="preserve"> </w:t>
      </w:r>
      <w:r w:rsidR="00B11AC8">
        <w:rPr>
          <w:rFonts w:ascii="Arial" w:hAnsi="Arial" w:cs="Arial"/>
          <w:color w:val="4D5352"/>
          <w:szCs w:val="18"/>
        </w:rPr>
        <w:t>prestao radni odnos kod posljednjeg poslodavca (rješenje, ugovor, sporazum i sl.).</w:t>
      </w:r>
    </w:p>
    <w:p w:rsidR="00AB677E" w:rsidRDefault="00B11AC8" w:rsidP="00F93922">
      <w:pPr>
        <w:spacing w:before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Kandidati koji ostvaruju pravo prednosti  pri zapošljavanju na temelju članka</w:t>
      </w:r>
      <w:r w:rsidR="00FE08AB">
        <w:rPr>
          <w:rFonts w:ascii="Arial" w:hAnsi="Arial" w:cs="Arial"/>
          <w:color w:val="4D5352"/>
          <w:szCs w:val="18"/>
        </w:rPr>
        <w:t xml:space="preserve"> 48.f </w:t>
      </w:r>
      <w:bookmarkEnd w:id="1"/>
      <w:r w:rsidR="00FE08AB">
        <w:rPr>
          <w:rFonts w:ascii="Arial" w:hAnsi="Arial" w:cs="Arial"/>
          <w:color w:val="4D5352"/>
          <w:szCs w:val="18"/>
        </w:rPr>
        <w:t>Zakona o zaštiti vojnih i civilnih invalida rata (NN 33/92., 77/92., 86/92.</w:t>
      </w:r>
      <w:r>
        <w:rPr>
          <w:rFonts w:ascii="Arial" w:hAnsi="Arial" w:cs="Arial"/>
          <w:color w:val="4D5352"/>
          <w:szCs w:val="18"/>
        </w:rPr>
        <w:t xml:space="preserve"> – pročišćeni tekst,</w:t>
      </w:r>
      <w:r w:rsidR="00FE08AB">
        <w:rPr>
          <w:rFonts w:ascii="Arial" w:hAnsi="Arial" w:cs="Arial"/>
          <w:color w:val="4D5352"/>
          <w:szCs w:val="18"/>
        </w:rPr>
        <w:t xml:space="preserve"> 27/93.,58/93., 2/94., 76/94., 108/95., 82/01., 94/01., 103/3., 148/13., i 98/19)</w:t>
      </w:r>
      <w:r>
        <w:rPr>
          <w:rFonts w:ascii="Arial" w:hAnsi="Arial" w:cs="Arial"/>
          <w:color w:val="4D5352"/>
          <w:szCs w:val="18"/>
        </w:rPr>
        <w:t>,</w:t>
      </w:r>
      <w:r w:rsidR="00FE08AB">
        <w:rPr>
          <w:rFonts w:ascii="Arial" w:hAnsi="Arial" w:cs="Arial"/>
          <w:color w:val="4D5352"/>
          <w:szCs w:val="18"/>
        </w:rPr>
        <w:t xml:space="preserve"> </w:t>
      </w:r>
      <w:r>
        <w:rPr>
          <w:rFonts w:ascii="Arial" w:hAnsi="Arial" w:cs="Arial"/>
          <w:color w:val="4D5352"/>
          <w:szCs w:val="18"/>
        </w:rPr>
        <w:t>dokazuju</w:t>
      </w:r>
      <w:r w:rsidR="00BC3987">
        <w:rPr>
          <w:rFonts w:ascii="Arial" w:hAnsi="Arial" w:cs="Arial"/>
          <w:color w:val="4D5352"/>
          <w:szCs w:val="18"/>
        </w:rPr>
        <w:t xml:space="preserve"> </w:t>
      </w:r>
      <w:r>
        <w:rPr>
          <w:rFonts w:ascii="Arial" w:hAnsi="Arial" w:cs="Arial"/>
          <w:color w:val="4D5352"/>
          <w:szCs w:val="18"/>
        </w:rPr>
        <w:t>to rješenjem ili potvrdom</w:t>
      </w:r>
      <w:r w:rsidR="00AB677E">
        <w:rPr>
          <w:rFonts w:ascii="Arial" w:hAnsi="Arial" w:cs="Arial"/>
          <w:color w:val="4D5352"/>
          <w:szCs w:val="18"/>
        </w:rPr>
        <w:t xml:space="preserve"> o priznatom statusu iz koje je vidljivo to pravo, potvrdom o nezaposlenosti Hrvatskog zavoda za zapošljavanje izdanom za vrijeme natječaja, te dokaz iz kojeg je vidljivo na koji je način prestao radni odnos kod posljednjeg poslodavca (rješenje, ugovor, sporazum i sl.). </w:t>
      </w:r>
    </w:p>
    <w:p w:rsidR="00AB677E" w:rsidRDefault="00AB677E" w:rsidP="00AB677E">
      <w:pPr>
        <w:spacing w:before="150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ROKOVI, NAČIN DOSTAVE PRIJAVE I OBAVJEŠTAVANJE</w:t>
      </w:r>
    </w:p>
    <w:p w:rsidR="00AB677E" w:rsidRDefault="00AB677E" w:rsidP="00AB677E">
      <w:pPr>
        <w:spacing w:before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Rok za podnošenje prijave je 8 dana od objave natječaja u Narodnim novinama i na mrežnim stranicama Osnovne škole Rude.</w:t>
      </w:r>
    </w:p>
    <w:p w:rsidR="004A2AFD" w:rsidRDefault="00AB677E" w:rsidP="00AB677E">
      <w:pPr>
        <w:spacing w:before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Prijave s potrebnom dokumentacijom dostaviti u zatvorenoj omotnici osobno ili na adresu škole: Osnovna škola Rude, Rude 93, 10430 Samobor, s naznakom: „Za natječaj – imenovanje ravnatelja/</w:t>
      </w:r>
      <w:proofErr w:type="spellStart"/>
      <w:r>
        <w:rPr>
          <w:rFonts w:ascii="Arial" w:hAnsi="Arial" w:cs="Arial"/>
          <w:color w:val="4D5352"/>
          <w:szCs w:val="18"/>
        </w:rPr>
        <w:t>ice</w:t>
      </w:r>
      <w:proofErr w:type="spellEnd"/>
      <w:r>
        <w:rPr>
          <w:rFonts w:ascii="Arial" w:hAnsi="Arial" w:cs="Arial"/>
          <w:color w:val="4D5352"/>
          <w:szCs w:val="18"/>
        </w:rPr>
        <w:t xml:space="preserve"> OŠ Rude – ne otvarati“.</w:t>
      </w:r>
      <w:r w:rsidR="00D231B4">
        <w:rPr>
          <w:rFonts w:ascii="Arial" w:hAnsi="Arial" w:cs="Arial"/>
          <w:color w:val="4D5352"/>
          <w:szCs w:val="18"/>
        </w:rPr>
        <w:br/>
      </w:r>
      <w:r w:rsidR="004A2AFD">
        <w:rPr>
          <w:rFonts w:ascii="Arial" w:hAnsi="Arial" w:cs="Arial"/>
          <w:color w:val="4D5352"/>
          <w:szCs w:val="18"/>
        </w:rPr>
        <w:t xml:space="preserve">Isprave se prilažu u neovjerenoj preslici te se zaprimljena dokumentacija neće vraćati sudionicima natječaja, a prije sklapanja ugovora o radu s izabranim kandidatom, isti su dužni predočiti izvornike ili ovjerene preslike dokumentacije zatražene natječajem radi njihovog uvida. </w:t>
      </w:r>
    </w:p>
    <w:p w:rsidR="00544875" w:rsidRDefault="004A2AFD" w:rsidP="00F93922">
      <w:pPr>
        <w:spacing w:before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Urednom prijavom smatra se prijava koja sadrži sve podatke i priloge navedene u natječaju.</w:t>
      </w:r>
    </w:p>
    <w:p w:rsidR="003570CB" w:rsidRDefault="00544875" w:rsidP="00F93922">
      <w:pPr>
        <w:spacing w:before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Nepotpune i nepravodobne prijave neće se razmatrati.</w:t>
      </w:r>
      <w:r w:rsidR="00073CBF">
        <w:rPr>
          <w:rFonts w:ascii="Arial" w:hAnsi="Arial" w:cs="Arial"/>
          <w:color w:val="4D5352"/>
          <w:szCs w:val="18"/>
        </w:rPr>
        <w:t xml:space="preserve"> Urednom prijavom smatra se samo prijava koja sadrži sve podatke navedene u natječaju te je otposlana u roku.</w:t>
      </w:r>
    </w:p>
    <w:p w:rsidR="00D40731" w:rsidRDefault="00D40731" w:rsidP="00F93922">
      <w:pPr>
        <w:spacing w:before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lastRenderedPageBreak/>
        <w:t>O rezultatima natječaja, kandidati će biti obaviješteni u pisanom obliku u roku od 45 dana od isteka roka za podnošenje prijava.</w:t>
      </w:r>
    </w:p>
    <w:p w:rsidR="00D40731" w:rsidRDefault="00D40731" w:rsidP="00F93922">
      <w:pPr>
        <w:spacing w:before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Natječaj je objavljen u Narodnim novinama i mrežnim stranicama Osnovne škole Rude </w:t>
      </w:r>
      <w:r w:rsidR="005102BF">
        <w:rPr>
          <w:rFonts w:ascii="Arial" w:hAnsi="Arial" w:cs="Arial"/>
          <w:color w:val="4D5352"/>
          <w:szCs w:val="18"/>
        </w:rPr>
        <w:t>7</w:t>
      </w:r>
      <w:r>
        <w:rPr>
          <w:rFonts w:ascii="Arial" w:hAnsi="Arial" w:cs="Arial"/>
          <w:color w:val="4D5352"/>
          <w:szCs w:val="18"/>
        </w:rPr>
        <w:t>. listopada 2020. godine, a trajat će do 1</w:t>
      </w:r>
      <w:r w:rsidR="00E719C4">
        <w:rPr>
          <w:rFonts w:ascii="Arial" w:hAnsi="Arial" w:cs="Arial"/>
          <w:color w:val="4D5352"/>
          <w:szCs w:val="18"/>
        </w:rPr>
        <w:t>5</w:t>
      </w:r>
      <w:r>
        <w:rPr>
          <w:rFonts w:ascii="Arial" w:hAnsi="Arial" w:cs="Arial"/>
          <w:color w:val="4D5352"/>
          <w:szCs w:val="18"/>
        </w:rPr>
        <w:t>. listopada 2020. godine.</w:t>
      </w:r>
    </w:p>
    <w:p w:rsidR="00073CBF" w:rsidRDefault="00073CBF" w:rsidP="00F93922">
      <w:pPr>
        <w:spacing w:before="150"/>
        <w:jc w:val="both"/>
        <w:rPr>
          <w:rFonts w:ascii="Arial" w:hAnsi="Arial" w:cs="Arial"/>
          <w:color w:val="4D5352"/>
          <w:szCs w:val="18"/>
        </w:rPr>
      </w:pPr>
    </w:p>
    <w:p w:rsidR="003714D5" w:rsidRDefault="003714D5" w:rsidP="00F93922">
      <w:pPr>
        <w:jc w:val="both"/>
        <w:rPr>
          <w:b/>
          <w:bCs/>
        </w:rPr>
      </w:pPr>
    </w:p>
    <w:p w:rsidR="003714D5" w:rsidRPr="005102BF" w:rsidRDefault="005102BF" w:rsidP="005102BF">
      <w:pPr>
        <w:ind w:left="4956"/>
        <w:jc w:val="both"/>
        <w:rPr>
          <w:rFonts w:ascii="Arial" w:hAnsi="Arial" w:cs="Arial"/>
          <w:b/>
          <w:bCs/>
        </w:rPr>
      </w:pPr>
      <w:r w:rsidRPr="005102BF">
        <w:rPr>
          <w:rFonts w:ascii="Arial" w:hAnsi="Arial" w:cs="Arial"/>
          <w:b/>
          <w:bCs/>
        </w:rPr>
        <w:t>Predsjednica Školskog odbora</w:t>
      </w:r>
      <w:r w:rsidR="003714D5" w:rsidRPr="005102BF">
        <w:rPr>
          <w:rFonts w:ascii="Arial" w:hAnsi="Arial" w:cs="Arial"/>
          <w:b/>
          <w:bCs/>
        </w:rPr>
        <w:t xml:space="preserve"> </w:t>
      </w:r>
    </w:p>
    <w:p w:rsidR="00A3385A" w:rsidRPr="005102BF" w:rsidRDefault="00D231B4" w:rsidP="00F93922">
      <w:pPr>
        <w:jc w:val="both"/>
        <w:rPr>
          <w:rFonts w:ascii="Arial" w:hAnsi="Arial" w:cs="Arial"/>
          <w:b/>
          <w:bCs/>
        </w:rPr>
      </w:pPr>
      <w:r w:rsidRPr="005102BF">
        <w:rPr>
          <w:rFonts w:ascii="Arial" w:hAnsi="Arial" w:cs="Arial"/>
          <w:b/>
          <w:bCs/>
        </w:rPr>
        <w:tab/>
      </w:r>
      <w:r w:rsidRPr="005102BF">
        <w:rPr>
          <w:rFonts w:ascii="Arial" w:hAnsi="Arial" w:cs="Arial"/>
          <w:b/>
          <w:bCs/>
        </w:rPr>
        <w:tab/>
      </w:r>
      <w:r w:rsidRPr="005102BF">
        <w:rPr>
          <w:rFonts w:ascii="Arial" w:hAnsi="Arial" w:cs="Arial"/>
          <w:b/>
          <w:bCs/>
        </w:rPr>
        <w:tab/>
      </w:r>
      <w:r w:rsidRPr="005102BF">
        <w:rPr>
          <w:rFonts w:ascii="Arial" w:hAnsi="Arial" w:cs="Arial"/>
          <w:b/>
          <w:bCs/>
        </w:rPr>
        <w:tab/>
      </w:r>
      <w:r w:rsidRPr="005102BF">
        <w:rPr>
          <w:rFonts w:ascii="Arial" w:hAnsi="Arial" w:cs="Arial"/>
          <w:b/>
          <w:bCs/>
        </w:rPr>
        <w:tab/>
      </w:r>
      <w:r w:rsidRPr="005102BF">
        <w:rPr>
          <w:rFonts w:ascii="Arial" w:hAnsi="Arial" w:cs="Arial"/>
          <w:b/>
          <w:bCs/>
        </w:rPr>
        <w:tab/>
      </w:r>
      <w:r w:rsidRPr="005102BF">
        <w:rPr>
          <w:rFonts w:ascii="Arial" w:hAnsi="Arial" w:cs="Arial"/>
          <w:b/>
          <w:bCs/>
        </w:rPr>
        <w:tab/>
      </w:r>
      <w:r w:rsidRPr="005102BF">
        <w:rPr>
          <w:rFonts w:ascii="Arial" w:hAnsi="Arial" w:cs="Arial"/>
          <w:b/>
          <w:bCs/>
        </w:rPr>
        <w:tab/>
      </w:r>
      <w:r w:rsidR="00D40731" w:rsidRPr="005102BF">
        <w:rPr>
          <w:rFonts w:ascii="Arial" w:hAnsi="Arial" w:cs="Arial"/>
          <w:b/>
          <w:bCs/>
        </w:rPr>
        <w:t xml:space="preserve">   </w:t>
      </w:r>
      <w:r w:rsidR="005102BF" w:rsidRPr="005102BF">
        <w:rPr>
          <w:rFonts w:ascii="Arial" w:hAnsi="Arial" w:cs="Arial"/>
          <w:b/>
          <w:bCs/>
        </w:rPr>
        <w:t>Jasmina Romić</w:t>
      </w:r>
    </w:p>
    <w:sectPr w:rsidR="00A3385A" w:rsidRPr="00510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400" w:rsidRDefault="008B7400" w:rsidP="00703575">
      <w:r>
        <w:separator/>
      </w:r>
    </w:p>
  </w:endnote>
  <w:endnote w:type="continuationSeparator" w:id="0">
    <w:p w:rsidR="008B7400" w:rsidRDefault="008B7400" w:rsidP="0070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400" w:rsidRDefault="008B7400" w:rsidP="00703575">
      <w:r>
        <w:separator/>
      </w:r>
    </w:p>
  </w:footnote>
  <w:footnote w:type="continuationSeparator" w:id="0">
    <w:p w:rsidR="008B7400" w:rsidRDefault="008B7400" w:rsidP="00703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4FA0"/>
    <w:multiLevelType w:val="hybridMultilevel"/>
    <w:tmpl w:val="4FB2D02E"/>
    <w:lvl w:ilvl="0" w:tplc="5D9CC1D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2B8A0FB5"/>
    <w:multiLevelType w:val="hybridMultilevel"/>
    <w:tmpl w:val="242865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B23FB"/>
    <w:multiLevelType w:val="hybridMultilevel"/>
    <w:tmpl w:val="A5A406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657E5"/>
    <w:multiLevelType w:val="hybridMultilevel"/>
    <w:tmpl w:val="567416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36C9F"/>
    <w:multiLevelType w:val="hybridMultilevel"/>
    <w:tmpl w:val="5CDE1A34"/>
    <w:lvl w:ilvl="0" w:tplc="9AAA00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E3E53"/>
    <w:multiLevelType w:val="hybridMultilevel"/>
    <w:tmpl w:val="614AAE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5263B"/>
    <w:multiLevelType w:val="hybridMultilevel"/>
    <w:tmpl w:val="C994CF32"/>
    <w:lvl w:ilvl="0" w:tplc="F3FCBB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1B4"/>
    <w:rsid w:val="00004AD5"/>
    <w:rsid w:val="0002367E"/>
    <w:rsid w:val="00067725"/>
    <w:rsid w:val="00072864"/>
    <w:rsid w:val="00073CBF"/>
    <w:rsid w:val="000859D8"/>
    <w:rsid w:val="000D680A"/>
    <w:rsid w:val="000D6CFD"/>
    <w:rsid w:val="000F179E"/>
    <w:rsid w:val="000F257E"/>
    <w:rsid w:val="000F6BE4"/>
    <w:rsid w:val="00110E03"/>
    <w:rsid w:val="0014265E"/>
    <w:rsid w:val="0014495E"/>
    <w:rsid w:val="001A0B6C"/>
    <w:rsid w:val="001F121C"/>
    <w:rsid w:val="00216B79"/>
    <w:rsid w:val="002204BA"/>
    <w:rsid w:val="00220A4B"/>
    <w:rsid w:val="00226BA7"/>
    <w:rsid w:val="00243F41"/>
    <w:rsid w:val="002C5969"/>
    <w:rsid w:val="00315327"/>
    <w:rsid w:val="003210CE"/>
    <w:rsid w:val="003402BD"/>
    <w:rsid w:val="003570CB"/>
    <w:rsid w:val="003714D5"/>
    <w:rsid w:val="00371F85"/>
    <w:rsid w:val="003A0EBC"/>
    <w:rsid w:val="003C0005"/>
    <w:rsid w:val="003D78DD"/>
    <w:rsid w:val="00475247"/>
    <w:rsid w:val="004A2AFD"/>
    <w:rsid w:val="004A6113"/>
    <w:rsid w:val="004E670F"/>
    <w:rsid w:val="004E6B90"/>
    <w:rsid w:val="005102BF"/>
    <w:rsid w:val="00512152"/>
    <w:rsid w:val="00512752"/>
    <w:rsid w:val="00513C58"/>
    <w:rsid w:val="0051773B"/>
    <w:rsid w:val="00525662"/>
    <w:rsid w:val="00544875"/>
    <w:rsid w:val="00573FE5"/>
    <w:rsid w:val="00585700"/>
    <w:rsid w:val="00587ACE"/>
    <w:rsid w:val="0059044B"/>
    <w:rsid w:val="00592E84"/>
    <w:rsid w:val="005A6B9B"/>
    <w:rsid w:val="0062192D"/>
    <w:rsid w:val="006243F2"/>
    <w:rsid w:val="00650FCA"/>
    <w:rsid w:val="00703575"/>
    <w:rsid w:val="0071518E"/>
    <w:rsid w:val="007450B9"/>
    <w:rsid w:val="0079387D"/>
    <w:rsid w:val="007A7CF1"/>
    <w:rsid w:val="007C159F"/>
    <w:rsid w:val="007C4942"/>
    <w:rsid w:val="007C7F14"/>
    <w:rsid w:val="007D70F3"/>
    <w:rsid w:val="007E5759"/>
    <w:rsid w:val="007E7A8F"/>
    <w:rsid w:val="008010D1"/>
    <w:rsid w:val="00822625"/>
    <w:rsid w:val="00837680"/>
    <w:rsid w:val="008B4726"/>
    <w:rsid w:val="008B7400"/>
    <w:rsid w:val="009159B2"/>
    <w:rsid w:val="009159F2"/>
    <w:rsid w:val="0092147B"/>
    <w:rsid w:val="00963BEC"/>
    <w:rsid w:val="00980B5B"/>
    <w:rsid w:val="0098727F"/>
    <w:rsid w:val="009A05F9"/>
    <w:rsid w:val="009D1445"/>
    <w:rsid w:val="009D7B01"/>
    <w:rsid w:val="009E69E3"/>
    <w:rsid w:val="00A00113"/>
    <w:rsid w:val="00A0624C"/>
    <w:rsid w:val="00A17A26"/>
    <w:rsid w:val="00A30151"/>
    <w:rsid w:val="00A3385A"/>
    <w:rsid w:val="00A541F2"/>
    <w:rsid w:val="00A55C38"/>
    <w:rsid w:val="00A861C9"/>
    <w:rsid w:val="00AA2AAA"/>
    <w:rsid w:val="00AB677E"/>
    <w:rsid w:val="00B0104D"/>
    <w:rsid w:val="00B058BA"/>
    <w:rsid w:val="00B11AC8"/>
    <w:rsid w:val="00B377EE"/>
    <w:rsid w:val="00B458D3"/>
    <w:rsid w:val="00B53C45"/>
    <w:rsid w:val="00BB7A8F"/>
    <w:rsid w:val="00BC3987"/>
    <w:rsid w:val="00BD367C"/>
    <w:rsid w:val="00BD4BE7"/>
    <w:rsid w:val="00C14014"/>
    <w:rsid w:val="00C16CCA"/>
    <w:rsid w:val="00C47F7A"/>
    <w:rsid w:val="00C6102E"/>
    <w:rsid w:val="00C75841"/>
    <w:rsid w:val="00CB45AD"/>
    <w:rsid w:val="00CE7F5B"/>
    <w:rsid w:val="00CF30B4"/>
    <w:rsid w:val="00D10292"/>
    <w:rsid w:val="00D21252"/>
    <w:rsid w:val="00D231B4"/>
    <w:rsid w:val="00D24A42"/>
    <w:rsid w:val="00D40731"/>
    <w:rsid w:val="00D867D4"/>
    <w:rsid w:val="00D86AEE"/>
    <w:rsid w:val="00DF311D"/>
    <w:rsid w:val="00E07594"/>
    <w:rsid w:val="00E373E8"/>
    <w:rsid w:val="00E61108"/>
    <w:rsid w:val="00E624D7"/>
    <w:rsid w:val="00E719C4"/>
    <w:rsid w:val="00EC042F"/>
    <w:rsid w:val="00EE36DB"/>
    <w:rsid w:val="00EF5F03"/>
    <w:rsid w:val="00F133EF"/>
    <w:rsid w:val="00F47CE4"/>
    <w:rsid w:val="00F93922"/>
    <w:rsid w:val="00FD5714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9BAC"/>
  <w15:docId w15:val="{B3C887F0-07C1-495B-AAE2-C4660B5C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D231B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D7B01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7450B9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7035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357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035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357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8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5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Domagoj Subašić</cp:lastModifiedBy>
  <cp:revision>75</cp:revision>
  <cp:lastPrinted>2020-06-08T06:20:00Z</cp:lastPrinted>
  <dcterms:created xsi:type="dcterms:W3CDTF">2019-07-09T08:31:00Z</dcterms:created>
  <dcterms:modified xsi:type="dcterms:W3CDTF">2020-10-05T07:56:00Z</dcterms:modified>
</cp:coreProperties>
</file>